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B4D" w:rsidRPr="00D105FD" w:rsidRDefault="001B6B4D" w:rsidP="00041707">
      <w:pPr>
        <w:spacing w:after="0" w:line="276" w:lineRule="auto"/>
        <w:jc w:val="right"/>
        <w:rPr>
          <w:rFonts w:ascii="Times New Roman" w:eastAsia="Consolas" w:hAnsi="Times New Roman" w:cs="Times New Roman"/>
        </w:rPr>
      </w:pPr>
      <w:r w:rsidRPr="00D105FD">
        <w:rPr>
          <w:rFonts w:ascii="Times New Roman" w:eastAsia="Consolas" w:hAnsi="Times New Roman" w:cs="Times New Roman"/>
          <w:color w:val="000000"/>
          <w:sz w:val="20"/>
        </w:rPr>
        <w:t>Приложение 1</w:t>
      </w:r>
      <w:r w:rsidRPr="00D105FD">
        <w:rPr>
          <w:rFonts w:ascii="Times New Roman" w:eastAsia="Consolas" w:hAnsi="Times New Roman" w:cs="Times New Roman"/>
          <w:color w:val="000000"/>
          <w:sz w:val="20"/>
          <w:lang w:val="en-US"/>
        </w:rPr>
        <w:t>       </w:t>
      </w:r>
      <w:r w:rsidRPr="00D105FD">
        <w:rPr>
          <w:rFonts w:ascii="Times New Roman" w:eastAsia="Consolas" w:hAnsi="Times New Roman" w:cs="Times New Roman"/>
          <w:color w:val="000000"/>
          <w:sz w:val="20"/>
        </w:rPr>
        <w:t xml:space="preserve"> </w:t>
      </w:r>
      <w:r w:rsidRPr="00D105FD">
        <w:rPr>
          <w:rFonts w:ascii="Times New Roman" w:eastAsia="Consolas" w:hAnsi="Times New Roman" w:cs="Times New Roman"/>
        </w:rPr>
        <w:br/>
      </w:r>
      <w:r w:rsidRPr="00D105FD">
        <w:rPr>
          <w:rFonts w:ascii="Times New Roman" w:eastAsia="Consolas" w:hAnsi="Times New Roman" w:cs="Times New Roman"/>
          <w:color w:val="000000"/>
          <w:sz w:val="20"/>
        </w:rPr>
        <w:t>к Правилам организации питания</w:t>
      </w:r>
      <w:r w:rsidRPr="00D105FD">
        <w:rPr>
          <w:rFonts w:ascii="Times New Roman" w:eastAsia="Consolas" w:hAnsi="Times New Roman" w:cs="Times New Roman"/>
        </w:rPr>
        <w:br/>
      </w:r>
      <w:r w:rsidRPr="00D105FD">
        <w:rPr>
          <w:rFonts w:ascii="Times New Roman" w:eastAsia="Consolas" w:hAnsi="Times New Roman" w:cs="Times New Roman"/>
          <w:color w:val="000000"/>
          <w:sz w:val="20"/>
        </w:rPr>
        <w:t xml:space="preserve"> обучающихся в организациях</w:t>
      </w:r>
      <w:r w:rsidRPr="00D105FD">
        <w:rPr>
          <w:rFonts w:ascii="Times New Roman" w:eastAsia="Consolas" w:hAnsi="Times New Roman" w:cs="Times New Roman"/>
          <w:color w:val="000000"/>
          <w:sz w:val="20"/>
          <w:lang w:val="en-US"/>
        </w:rPr>
        <w:t> </w:t>
      </w:r>
      <w:r w:rsidRPr="00D105FD">
        <w:rPr>
          <w:rFonts w:ascii="Times New Roman" w:eastAsia="Consolas" w:hAnsi="Times New Roman" w:cs="Times New Roman"/>
          <w:color w:val="000000"/>
          <w:sz w:val="20"/>
        </w:rPr>
        <w:t xml:space="preserve"> </w:t>
      </w:r>
      <w:r w:rsidRPr="00D105FD">
        <w:rPr>
          <w:rFonts w:ascii="Times New Roman" w:eastAsia="Consolas" w:hAnsi="Times New Roman" w:cs="Times New Roman"/>
        </w:rPr>
        <w:br/>
      </w:r>
      <w:r w:rsidRPr="00D105FD">
        <w:rPr>
          <w:rFonts w:ascii="Times New Roman" w:eastAsia="Consolas" w:hAnsi="Times New Roman" w:cs="Times New Roman"/>
          <w:color w:val="000000"/>
          <w:sz w:val="20"/>
        </w:rPr>
        <w:t xml:space="preserve"> среднего образования</w:t>
      </w:r>
      <w:r w:rsidRPr="00D105FD">
        <w:rPr>
          <w:rFonts w:ascii="Times New Roman" w:eastAsia="Consolas" w:hAnsi="Times New Roman" w:cs="Times New Roman"/>
          <w:color w:val="000000"/>
          <w:sz w:val="20"/>
          <w:lang w:val="en-US"/>
        </w:rPr>
        <w:t>    </w:t>
      </w:r>
      <w:r w:rsidRPr="00D105FD">
        <w:rPr>
          <w:rFonts w:ascii="Times New Roman" w:eastAsia="Consolas" w:hAnsi="Times New Roman" w:cs="Times New Roman"/>
          <w:color w:val="000000"/>
          <w:sz w:val="20"/>
        </w:rPr>
        <w:t xml:space="preserve"> </w:t>
      </w:r>
    </w:p>
    <w:p w:rsidR="001B6B4D" w:rsidRPr="00D105FD" w:rsidRDefault="001B6B4D" w:rsidP="001B6B4D">
      <w:pPr>
        <w:spacing w:after="0" w:line="276" w:lineRule="auto"/>
        <w:jc w:val="right"/>
        <w:rPr>
          <w:rFonts w:ascii="Times New Roman" w:eastAsia="Consolas" w:hAnsi="Times New Roman" w:cs="Times New Roman"/>
        </w:rPr>
      </w:pPr>
      <w:r w:rsidRPr="00D105FD">
        <w:rPr>
          <w:rFonts w:ascii="Times New Roman" w:eastAsia="Consolas" w:hAnsi="Times New Roman" w:cs="Times New Roman"/>
          <w:color w:val="000000"/>
          <w:sz w:val="20"/>
        </w:rPr>
        <w:t>форма</w:t>
      </w:r>
      <w:r w:rsidRPr="00D105FD">
        <w:rPr>
          <w:rFonts w:ascii="Times New Roman" w:eastAsia="Consolas" w:hAnsi="Times New Roman" w:cs="Times New Roman"/>
          <w:color w:val="000000"/>
          <w:sz w:val="20"/>
          <w:lang w:val="en-US"/>
        </w:rPr>
        <w:t>           </w:t>
      </w:r>
      <w:r w:rsidRPr="00D105FD">
        <w:rPr>
          <w:rFonts w:ascii="Times New Roman" w:eastAsia="Consolas" w:hAnsi="Times New Roman" w:cs="Times New Roman"/>
          <w:color w:val="000000"/>
          <w:sz w:val="20"/>
        </w:rPr>
        <w:t xml:space="preserve"> </w:t>
      </w:r>
    </w:p>
    <w:p w:rsidR="00530CC6" w:rsidRPr="00D105FD" w:rsidRDefault="001B6B4D" w:rsidP="001B6B4D">
      <w:pPr>
        <w:spacing w:after="0" w:line="276" w:lineRule="auto"/>
        <w:jc w:val="right"/>
        <w:rPr>
          <w:rFonts w:ascii="Times New Roman" w:eastAsia="Consolas" w:hAnsi="Times New Roman" w:cs="Times New Roman"/>
          <w:color w:val="000000"/>
          <w:sz w:val="20"/>
        </w:rPr>
      </w:pPr>
      <w:proofErr w:type="gramStart"/>
      <w:r w:rsidRPr="00D105FD">
        <w:rPr>
          <w:rFonts w:ascii="Times New Roman" w:eastAsia="Consolas" w:hAnsi="Times New Roman" w:cs="Times New Roman"/>
          <w:color w:val="000000"/>
          <w:sz w:val="20"/>
        </w:rPr>
        <w:t>Утверждаю:</w:t>
      </w:r>
      <w:r w:rsidRPr="00D105FD">
        <w:rPr>
          <w:rFonts w:ascii="Times New Roman" w:eastAsia="Consolas" w:hAnsi="Times New Roman" w:cs="Times New Roman"/>
          <w:color w:val="000000"/>
          <w:sz w:val="20"/>
          <w:lang w:val="en-US"/>
        </w:rPr>
        <w:t>   </w:t>
      </w:r>
      <w:proofErr w:type="gramEnd"/>
      <w:r w:rsidRPr="00D105FD">
        <w:rPr>
          <w:rFonts w:ascii="Times New Roman" w:eastAsia="Consolas" w:hAnsi="Times New Roman" w:cs="Times New Roman"/>
          <w:color w:val="000000"/>
          <w:sz w:val="20"/>
          <w:lang w:val="en-US"/>
        </w:rPr>
        <w:t>    </w:t>
      </w:r>
      <w:r w:rsidRPr="00D105FD">
        <w:rPr>
          <w:rFonts w:ascii="Times New Roman" w:eastAsia="Consolas" w:hAnsi="Times New Roman" w:cs="Times New Roman"/>
          <w:color w:val="000000"/>
          <w:sz w:val="20"/>
        </w:rPr>
        <w:t xml:space="preserve"> </w:t>
      </w:r>
      <w:r w:rsidRPr="00D105FD">
        <w:rPr>
          <w:rFonts w:ascii="Times New Roman" w:eastAsia="Consolas" w:hAnsi="Times New Roman" w:cs="Times New Roman"/>
        </w:rPr>
        <w:br/>
      </w:r>
      <w:r w:rsidRPr="00D105FD">
        <w:rPr>
          <w:rFonts w:ascii="Times New Roman" w:eastAsia="Consolas" w:hAnsi="Times New Roman" w:cs="Times New Roman"/>
          <w:color w:val="000000"/>
          <w:sz w:val="20"/>
        </w:rPr>
        <w:t>__</w:t>
      </w:r>
      <w:r w:rsidR="00530CC6" w:rsidRPr="00D105FD">
        <w:rPr>
          <w:rFonts w:ascii="Times New Roman" w:eastAsia="Consolas" w:hAnsi="Times New Roman" w:cs="Times New Roman"/>
          <w:color w:val="000000"/>
          <w:sz w:val="20"/>
        </w:rPr>
        <w:t xml:space="preserve">ГУ </w:t>
      </w:r>
      <w:proofErr w:type="spellStart"/>
      <w:r w:rsidR="00530CC6" w:rsidRPr="00D105FD">
        <w:rPr>
          <w:rFonts w:ascii="Times New Roman" w:eastAsia="Consolas" w:hAnsi="Times New Roman" w:cs="Times New Roman"/>
          <w:color w:val="000000"/>
          <w:sz w:val="20"/>
        </w:rPr>
        <w:t>Кызылжарский</w:t>
      </w:r>
      <w:proofErr w:type="spellEnd"/>
      <w:r w:rsidR="00530CC6" w:rsidRPr="00D105FD">
        <w:rPr>
          <w:rFonts w:ascii="Times New Roman" w:eastAsia="Consolas" w:hAnsi="Times New Roman" w:cs="Times New Roman"/>
          <w:color w:val="000000"/>
          <w:sz w:val="20"/>
        </w:rPr>
        <w:t xml:space="preserve"> районный отдел образования</w:t>
      </w:r>
    </w:p>
    <w:p w:rsidR="00041707" w:rsidRPr="00D105FD" w:rsidRDefault="00041707" w:rsidP="001B6B4D">
      <w:pPr>
        <w:spacing w:after="0" w:line="276" w:lineRule="auto"/>
        <w:jc w:val="right"/>
        <w:rPr>
          <w:rFonts w:ascii="Times New Roman" w:eastAsia="Consolas" w:hAnsi="Times New Roman" w:cs="Times New Roman"/>
          <w:color w:val="000000"/>
          <w:sz w:val="20"/>
        </w:rPr>
      </w:pPr>
    </w:p>
    <w:p w:rsidR="001B6B4D" w:rsidRPr="00D105FD" w:rsidRDefault="00530CC6" w:rsidP="001B6B4D">
      <w:pPr>
        <w:spacing w:after="0" w:line="276" w:lineRule="auto"/>
        <w:jc w:val="right"/>
        <w:rPr>
          <w:rFonts w:ascii="Times New Roman" w:eastAsia="Consolas" w:hAnsi="Times New Roman" w:cs="Times New Roman"/>
          <w:sz w:val="24"/>
          <w:szCs w:val="24"/>
        </w:rPr>
      </w:pPr>
      <w:r w:rsidRPr="00D105FD">
        <w:rPr>
          <w:rFonts w:ascii="Times New Roman" w:eastAsia="Consolas" w:hAnsi="Times New Roman" w:cs="Times New Roman"/>
          <w:color w:val="000000"/>
          <w:sz w:val="20"/>
        </w:rPr>
        <w:t xml:space="preserve">Руководитель_______________ </w:t>
      </w:r>
      <w:proofErr w:type="spellStart"/>
      <w:r w:rsidRPr="00D105FD">
        <w:rPr>
          <w:rFonts w:ascii="Times New Roman" w:eastAsia="Consolas" w:hAnsi="Times New Roman" w:cs="Times New Roman"/>
          <w:color w:val="000000"/>
          <w:sz w:val="20"/>
        </w:rPr>
        <w:t>Аюпов</w:t>
      </w:r>
      <w:proofErr w:type="spellEnd"/>
      <w:r w:rsidRPr="00D105FD">
        <w:rPr>
          <w:rFonts w:ascii="Times New Roman" w:eastAsia="Consolas" w:hAnsi="Times New Roman" w:cs="Times New Roman"/>
          <w:color w:val="000000"/>
          <w:sz w:val="20"/>
        </w:rPr>
        <w:t xml:space="preserve"> Б. Е.</w:t>
      </w:r>
      <w:r w:rsidR="001B6B4D" w:rsidRPr="00D105FD">
        <w:rPr>
          <w:rFonts w:ascii="Times New Roman" w:eastAsia="Consolas" w:hAnsi="Times New Roman" w:cs="Times New Roman"/>
          <w:color w:val="000000"/>
          <w:sz w:val="20"/>
        </w:rPr>
        <w:t>_</w:t>
      </w:r>
      <w:r w:rsidR="001B6B4D" w:rsidRPr="00D105FD">
        <w:rPr>
          <w:rFonts w:ascii="Times New Roman" w:eastAsia="Consolas" w:hAnsi="Times New Roman" w:cs="Times New Roman"/>
        </w:rPr>
        <w:br/>
      </w:r>
    </w:p>
    <w:p w:rsidR="001B6B4D" w:rsidRPr="00D105FD" w:rsidRDefault="001B6B4D" w:rsidP="00041707">
      <w:pPr>
        <w:spacing w:after="0" w:line="276" w:lineRule="auto"/>
        <w:jc w:val="center"/>
        <w:rPr>
          <w:rFonts w:ascii="Times New Roman" w:eastAsia="Consolas" w:hAnsi="Times New Roman" w:cs="Times New Roman"/>
        </w:rPr>
      </w:pPr>
      <w:bookmarkStart w:id="0" w:name="z101"/>
      <w:r w:rsidRPr="00D105FD">
        <w:rPr>
          <w:rFonts w:ascii="Times New Roman" w:eastAsia="Consolas" w:hAnsi="Times New Roman" w:cs="Times New Roman"/>
          <w:b/>
          <w:color w:val="000000"/>
          <w:sz w:val="20"/>
        </w:rPr>
        <w:t xml:space="preserve">План приобретения услуг </w:t>
      </w:r>
    </w:p>
    <w:bookmarkEnd w:id="0"/>
    <w:p w:rsidR="001B6B4D" w:rsidRPr="00D105FD" w:rsidRDefault="001B6B4D" w:rsidP="001B6B4D">
      <w:pPr>
        <w:spacing w:after="0" w:line="276" w:lineRule="auto"/>
        <w:rPr>
          <w:rFonts w:ascii="Times New Roman" w:eastAsia="Consolas" w:hAnsi="Times New Roman" w:cs="Times New Roman"/>
        </w:rPr>
      </w:pPr>
      <w:r w:rsidRPr="00D105FD">
        <w:rPr>
          <w:rFonts w:ascii="Times New Roman" w:eastAsia="Consolas" w:hAnsi="Times New Roman" w:cs="Times New Roman"/>
          <w:color w:val="000000"/>
          <w:sz w:val="20"/>
        </w:rPr>
        <w:t>БИН заказчика__</w:t>
      </w:r>
      <w:r w:rsidR="00530CC6" w:rsidRPr="00D105FD">
        <w:rPr>
          <w:rFonts w:ascii="Times New Roman" w:eastAsia="Consolas" w:hAnsi="Times New Roman" w:cs="Times New Roman"/>
          <w:color w:val="000000"/>
          <w:sz w:val="20"/>
        </w:rPr>
        <w:t>670340000048</w:t>
      </w:r>
      <w:r w:rsidR="00041707" w:rsidRPr="00D105FD">
        <w:rPr>
          <w:rFonts w:ascii="Times New Roman" w:eastAsia="Consolas" w:hAnsi="Times New Roman" w:cs="Times New Roman"/>
          <w:color w:val="000000"/>
          <w:sz w:val="20"/>
        </w:rPr>
        <w:t>__</w:t>
      </w:r>
      <w:r w:rsidRPr="00D105FD">
        <w:rPr>
          <w:rFonts w:ascii="Times New Roman" w:eastAsia="Consolas" w:hAnsi="Times New Roman" w:cs="Times New Roman"/>
        </w:rPr>
        <w:br/>
      </w:r>
      <w:r w:rsidRPr="00D105FD">
        <w:rPr>
          <w:rFonts w:ascii="Times New Roman" w:eastAsia="Consolas" w:hAnsi="Times New Roman" w:cs="Times New Roman"/>
          <w:color w:val="000000"/>
          <w:sz w:val="20"/>
        </w:rPr>
        <w:t>Наименование заказчика (на государственном языке) _</w:t>
      </w:r>
      <w:r w:rsidR="00BF0996" w:rsidRPr="00D105FD">
        <w:rPr>
          <w:rFonts w:ascii="Times New Roman" w:eastAsia="Consolas" w:hAnsi="Times New Roman" w:cs="Times New Roman"/>
          <w:color w:val="000000"/>
          <w:sz w:val="20"/>
          <w:lang w:val="kk-KZ"/>
        </w:rPr>
        <w:t>Қызылжар аудандык білім бөлімі ММ</w:t>
      </w:r>
      <w:r w:rsidRPr="00D105FD">
        <w:rPr>
          <w:rFonts w:ascii="Times New Roman" w:eastAsia="Consolas" w:hAnsi="Times New Roman" w:cs="Times New Roman"/>
        </w:rPr>
        <w:br/>
      </w:r>
      <w:r w:rsidRPr="00D105FD">
        <w:rPr>
          <w:rFonts w:ascii="Times New Roman" w:eastAsia="Consolas" w:hAnsi="Times New Roman" w:cs="Times New Roman"/>
          <w:color w:val="000000"/>
          <w:sz w:val="20"/>
        </w:rPr>
        <w:t>Наименование заказчика (на русском языке) __</w:t>
      </w:r>
      <w:r w:rsidR="00BF0996" w:rsidRPr="00D105FD">
        <w:rPr>
          <w:rFonts w:ascii="Times New Roman" w:eastAsia="Consolas" w:hAnsi="Times New Roman" w:cs="Times New Roman"/>
          <w:color w:val="000000"/>
          <w:sz w:val="20"/>
          <w:lang w:val="kk-KZ"/>
        </w:rPr>
        <w:t>ГУ Кызылжарский районный отдел образования</w:t>
      </w:r>
      <w:r w:rsidRPr="00D105FD">
        <w:rPr>
          <w:rFonts w:ascii="Times New Roman" w:eastAsia="Consolas" w:hAnsi="Times New Roman" w:cs="Times New Roman"/>
        </w:rPr>
        <w:br/>
      </w:r>
      <w:r w:rsidR="00041707" w:rsidRPr="00D105FD">
        <w:rPr>
          <w:rFonts w:ascii="Times New Roman" w:eastAsia="Consolas" w:hAnsi="Times New Roman" w:cs="Times New Roman"/>
          <w:color w:val="000000"/>
          <w:sz w:val="20"/>
        </w:rPr>
        <w:t>Финансовый год</w:t>
      </w:r>
      <w:r w:rsidRPr="00D105FD">
        <w:rPr>
          <w:rFonts w:ascii="Times New Roman" w:eastAsia="Consolas" w:hAnsi="Times New Roman" w:cs="Times New Roman"/>
          <w:color w:val="000000"/>
          <w:sz w:val="20"/>
        </w:rPr>
        <w:t>__</w:t>
      </w:r>
      <w:r w:rsidR="00BF0996" w:rsidRPr="00D105FD">
        <w:rPr>
          <w:rFonts w:ascii="Times New Roman" w:eastAsia="Consolas" w:hAnsi="Times New Roman" w:cs="Times New Roman"/>
          <w:color w:val="000000"/>
          <w:sz w:val="20"/>
          <w:lang w:val="kk-KZ"/>
        </w:rPr>
        <w:t>2016</w:t>
      </w:r>
      <w:r w:rsidR="00041707" w:rsidRPr="00D105FD">
        <w:rPr>
          <w:rFonts w:ascii="Times New Roman" w:eastAsia="Consolas" w:hAnsi="Times New Roman" w:cs="Times New Roman"/>
          <w:color w:val="000000"/>
          <w:sz w:val="20"/>
        </w:rPr>
        <w:t>_</w:t>
      </w:r>
    </w:p>
    <w:tbl>
      <w:tblPr>
        <w:tblW w:w="0" w:type="auto"/>
        <w:tblCellSpacing w:w="0" w:type="auto"/>
        <w:tblInd w:w="-6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38"/>
        <w:gridCol w:w="1664"/>
        <w:gridCol w:w="2701"/>
        <w:gridCol w:w="2694"/>
        <w:gridCol w:w="3118"/>
        <w:gridCol w:w="142"/>
        <w:gridCol w:w="3089"/>
      </w:tblGrid>
      <w:tr w:rsidR="001B6B4D" w:rsidRPr="00D105FD" w:rsidTr="004D52B1">
        <w:trPr>
          <w:trHeight w:val="36"/>
          <w:tblCellSpacing w:w="0" w:type="auto"/>
        </w:trPr>
        <w:tc>
          <w:tcPr>
            <w:tcW w:w="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B4D" w:rsidRPr="00D105FD" w:rsidRDefault="001B6B4D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lang w:val="en-US"/>
              </w:rPr>
            </w:pPr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>№ п/п</w:t>
            </w:r>
          </w:p>
        </w:tc>
        <w:tc>
          <w:tcPr>
            <w:tcW w:w="16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B4D" w:rsidRPr="00D105FD" w:rsidRDefault="001B6B4D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lang w:val="en-US"/>
              </w:rPr>
            </w:pPr>
            <w:proofErr w:type="spellStart"/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>Вид</w:t>
            </w:r>
            <w:proofErr w:type="spellEnd"/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>предмета</w:t>
            </w:r>
            <w:proofErr w:type="spellEnd"/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>приобретения</w:t>
            </w:r>
            <w:proofErr w:type="spellEnd"/>
          </w:p>
        </w:tc>
        <w:tc>
          <w:tcPr>
            <w:tcW w:w="2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B4D" w:rsidRPr="00D105FD" w:rsidRDefault="001B6B4D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</w:rPr>
            </w:pPr>
            <w:r w:rsidRPr="00D105FD">
              <w:rPr>
                <w:rFonts w:ascii="Times New Roman" w:eastAsia="Consolas" w:hAnsi="Times New Roman" w:cs="Times New Roman"/>
                <w:color w:val="000000"/>
                <w:sz w:val="20"/>
              </w:rPr>
              <w:t>Наименование приобретаемых услуг или товаров на государственном языке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B4D" w:rsidRPr="00D105FD" w:rsidRDefault="001B6B4D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</w:rPr>
            </w:pPr>
            <w:r w:rsidRPr="00D105FD">
              <w:rPr>
                <w:rFonts w:ascii="Times New Roman" w:eastAsia="Consolas" w:hAnsi="Times New Roman" w:cs="Times New Roman"/>
                <w:color w:val="000000"/>
                <w:sz w:val="20"/>
              </w:rPr>
              <w:t xml:space="preserve">Наименование приобретаемых услуг или товаров на русском языке </w:t>
            </w:r>
          </w:p>
        </w:tc>
        <w:tc>
          <w:tcPr>
            <w:tcW w:w="3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B4D" w:rsidRPr="00D105FD" w:rsidRDefault="001B6B4D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</w:rPr>
            </w:pPr>
            <w:r w:rsidRPr="00D105FD">
              <w:rPr>
                <w:rFonts w:ascii="Times New Roman" w:eastAsia="Consolas" w:hAnsi="Times New Roman" w:cs="Times New Roman"/>
                <w:color w:val="000000"/>
                <w:sz w:val="20"/>
              </w:rPr>
              <w:t xml:space="preserve">Характеристика (описание) услуг или товаров на государственном языке </w:t>
            </w:r>
          </w:p>
        </w:tc>
        <w:tc>
          <w:tcPr>
            <w:tcW w:w="323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B4D" w:rsidRPr="00D105FD" w:rsidRDefault="001B6B4D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</w:rPr>
            </w:pPr>
            <w:r w:rsidRPr="00D105FD">
              <w:rPr>
                <w:rFonts w:ascii="Times New Roman" w:eastAsia="Consolas" w:hAnsi="Times New Roman" w:cs="Times New Roman"/>
                <w:color w:val="000000"/>
                <w:sz w:val="20"/>
              </w:rPr>
              <w:t xml:space="preserve">Характеристика (описание) услуг или товаров на русском языке </w:t>
            </w:r>
          </w:p>
        </w:tc>
      </w:tr>
      <w:tr w:rsidR="001B6B4D" w:rsidRPr="00D105FD" w:rsidTr="004D52B1">
        <w:trPr>
          <w:trHeight w:val="36"/>
          <w:tblCellSpacing w:w="0" w:type="auto"/>
        </w:trPr>
        <w:tc>
          <w:tcPr>
            <w:tcW w:w="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B4D" w:rsidRPr="00D105FD" w:rsidRDefault="001B6B4D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lang w:val="en-US"/>
              </w:rPr>
            </w:pPr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16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B4D" w:rsidRPr="00D105FD" w:rsidRDefault="001B6B4D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lang w:val="en-US"/>
              </w:rPr>
            </w:pPr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>2</w:t>
            </w:r>
          </w:p>
        </w:tc>
        <w:tc>
          <w:tcPr>
            <w:tcW w:w="2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B4D" w:rsidRPr="00D105FD" w:rsidRDefault="001B6B4D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lang w:val="en-US"/>
              </w:rPr>
            </w:pPr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>3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B4D" w:rsidRPr="00D105FD" w:rsidRDefault="001B6B4D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lang w:val="en-US"/>
              </w:rPr>
            </w:pPr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>4</w:t>
            </w:r>
          </w:p>
        </w:tc>
        <w:tc>
          <w:tcPr>
            <w:tcW w:w="3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B4D" w:rsidRPr="00D105FD" w:rsidRDefault="001B6B4D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lang w:val="en-US"/>
              </w:rPr>
            </w:pPr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>5</w:t>
            </w:r>
          </w:p>
        </w:tc>
        <w:tc>
          <w:tcPr>
            <w:tcW w:w="323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B4D" w:rsidRPr="00D105FD" w:rsidRDefault="001B6B4D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lang w:val="en-US"/>
              </w:rPr>
            </w:pPr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>6</w:t>
            </w:r>
          </w:p>
        </w:tc>
      </w:tr>
      <w:tr w:rsidR="00E00217" w:rsidRPr="00D105FD" w:rsidTr="004D52B1">
        <w:trPr>
          <w:trHeight w:val="36"/>
          <w:tblCellSpacing w:w="0" w:type="auto"/>
        </w:trPr>
        <w:tc>
          <w:tcPr>
            <w:tcW w:w="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0217" w:rsidRPr="00D105FD" w:rsidRDefault="00E00217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color w:val="000000"/>
                <w:sz w:val="20"/>
              </w:rPr>
            </w:pPr>
            <w:r w:rsidRPr="00D105FD">
              <w:rPr>
                <w:rFonts w:ascii="Times New Roman" w:eastAsia="Consolas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6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0217" w:rsidRPr="00D105FD" w:rsidRDefault="00E00217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color w:val="000000"/>
                <w:sz w:val="20"/>
              </w:rPr>
            </w:pPr>
            <w:r w:rsidRPr="00D105FD">
              <w:rPr>
                <w:rFonts w:ascii="Times New Roman" w:eastAsia="Consolas" w:hAnsi="Times New Roman" w:cs="Times New Roman"/>
                <w:color w:val="000000"/>
                <w:sz w:val="20"/>
              </w:rPr>
              <w:t>услуга</w:t>
            </w:r>
          </w:p>
        </w:tc>
        <w:tc>
          <w:tcPr>
            <w:tcW w:w="2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0217" w:rsidRPr="00D105FD" w:rsidRDefault="00967801" w:rsidP="00E00217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color w:val="000000"/>
                <w:sz w:val="20"/>
              </w:rPr>
            </w:pPr>
            <w:r w:rsidRPr="00D105FD">
              <w:rPr>
                <w:rFonts w:ascii="Times New Roman" w:eastAsia="Consolas" w:hAnsi="Times New Roman" w:cs="Times New Roman"/>
                <w:color w:val="000000"/>
                <w:sz w:val="20"/>
              </w:rPr>
              <w:t>Организация</w:t>
            </w:r>
            <w:r w:rsidR="00E00217" w:rsidRPr="00D105FD">
              <w:rPr>
                <w:rFonts w:ascii="Times New Roman" w:eastAsia="Consolas" w:hAnsi="Times New Roman" w:cs="Times New Roman"/>
                <w:color w:val="000000"/>
                <w:sz w:val="20"/>
              </w:rPr>
              <w:t xml:space="preserve"> горячего питания для детей из малообеспеченных семей в </w:t>
            </w:r>
          </w:p>
          <w:p w:rsidR="00E00217" w:rsidRPr="00D105FD" w:rsidRDefault="00E00217" w:rsidP="00E00217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color w:val="000000"/>
                <w:sz w:val="20"/>
              </w:rPr>
            </w:pPr>
            <w:r w:rsidRPr="00D105FD">
              <w:rPr>
                <w:rFonts w:ascii="Times New Roman" w:eastAsia="Consolas" w:hAnsi="Times New Roman" w:cs="Times New Roman"/>
                <w:color w:val="000000"/>
                <w:sz w:val="20"/>
              </w:rPr>
              <w:t>КГУ «</w:t>
            </w:r>
            <w:proofErr w:type="gramStart"/>
            <w:r w:rsidR="008D1842">
              <w:rPr>
                <w:rFonts w:ascii="Times New Roman" w:eastAsia="Consolas" w:hAnsi="Times New Roman" w:cs="Times New Roman"/>
                <w:color w:val="000000"/>
                <w:sz w:val="20"/>
              </w:rPr>
              <w:t>Архангельская</w:t>
            </w:r>
            <w:r w:rsidRPr="00D105FD">
              <w:rPr>
                <w:rFonts w:ascii="Times New Roman" w:eastAsia="Consolas" w:hAnsi="Times New Roman" w:cs="Times New Roman"/>
                <w:color w:val="000000"/>
                <w:sz w:val="20"/>
              </w:rPr>
              <w:t xml:space="preserve">  СШ</w:t>
            </w:r>
            <w:proofErr w:type="gramEnd"/>
            <w:r w:rsidRPr="00D105FD">
              <w:rPr>
                <w:rFonts w:ascii="Times New Roman" w:eastAsia="Consolas" w:hAnsi="Times New Roman" w:cs="Times New Roman"/>
                <w:color w:val="000000"/>
                <w:sz w:val="20"/>
              </w:rPr>
              <w:t>».</w:t>
            </w:r>
          </w:p>
          <w:p w:rsidR="00E00217" w:rsidRPr="00D105FD" w:rsidRDefault="00E00217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color w:val="000000"/>
                <w:sz w:val="20"/>
              </w:rPr>
            </w:pP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52B1" w:rsidRPr="004D52B1" w:rsidRDefault="004D52B1" w:rsidP="004D52B1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color w:val="000000"/>
                <w:sz w:val="20"/>
              </w:rPr>
            </w:pPr>
            <w:r w:rsidRPr="004D52B1">
              <w:rPr>
                <w:rFonts w:ascii="Times New Roman" w:eastAsia="Consolas" w:hAnsi="Times New Roman" w:cs="Times New Roman"/>
                <w:color w:val="000000"/>
                <w:sz w:val="20"/>
              </w:rPr>
              <w:t xml:space="preserve">Организация горячего питания для детей из малообеспеченных семей в </w:t>
            </w:r>
          </w:p>
          <w:p w:rsidR="004D52B1" w:rsidRPr="004D52B1" w:rsidRDefault="004D52B1" w:rsidP="004D52B1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color w:val="000000"/>
                <w:sz w:val="20"/>
              </w:rPr>
            </w:pPr>
            <w:r w:rsidRPr="004D52B1">
              <w:rPr>
                <w:rFonts w:ascii="Times New Roman" w:eastAsia="Consolas" w:hAnsi="Times New Roman" w:cs="Times New Roman"/>
                <w:color w:val="000000"/>
                <w:sz w:val="20"/>
              </w:rPr>
              <w:t>КГУ «</w:t>
            </w:r>
            <w:proofErr w:type="gramStart"/>
            <w:r w:rsidR="008D1842">
              <w:rPr>
                <w:rFonts w:ascii="Times New Roman" w:eastAsia="Consolas" w:hAnsi="Times New Roman" w:cs="Times New Roman"/>
                <w:color w:val="000000"/>
                <w:sz w:val="20"/>
              </w:rPr>
              <w:t>Архангельская</w:t>
            </w:r>
            <w:r w:rsidRPr="004D52B1">
              <w:rPr>
                <w:rFonts w:ascii="Times New Roman" w:eastAsia="Consolas" w:hAnsi="Times New Roman" w:cs="Times New Roman"/>
                <w:color w:val="000000"/>
                <w:sz w:val="20"/>
              </w:rPr>
              <w:t xml:space="preserve">  СШ</w:t>
            </w:r>
            <w:proofErr w:type="gramEnd"/>
            <w:r w:rsidRPr="004D52B1">
              <w:rPr>
                <w:rFonts w:ascii="Times New Roman" w:eastAsia="Consolas" w:hAnsi="Times New Roman" w:cs="Times New Roman"/>
                <w:color w:val="000000"/>
                <w:sz w:val="20"/>
              </w:rPr>
              <w:t>».</w:t>
            </w:r>
          </w:p>
          <w:p w:rsidR="00E00217" w:rsidRPr="00D105FD" w:rsidRDefault="00E00217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</w:pPr>
          </w:p>
        </w:tc>
        <w:tc>
          <w:tcPr>
            <w:tcW w:w="32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52B1" w:rsidRPr="004D52B1" w:rsidRDefault="004D52B1" w:rsidP="004D52B1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color w:val="000000"/>
                <w:sz w:val="20"/>
              </w:rPr>
            </w:pPr>
            <w:r w:rsidRPr="004D52B1">
              <w:rPr>
                <w:rFonts w:ascii="Times New Roman" w:eastAsia="Consolas" w:hAnsi="Times New Roman" w:cs="Times New Roman"/>
                <w:color w:val="000000"/>
                <w:sz w:val="20"/>
              </w:rPr>
              <w:t xml:space="preserve">Меню: каша молочная с маслом в ассортименте / макароны с маслом (250 грамм), чай с сахаром(200мл), булочка (50 грамм), хлеб (20 грамм) </w:t>
            </w:r>
          </w:p>
          <w:p w:rsidR="00E00217" w:rsidRPr="004D52B1" w:rsidRDefault="00E00217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color w:val="000000"/>
                <w:sz w:val="20"/>
              </w:rPr>
            </w:pPr>
          </w:p>
        </w:tc>
        <w:tc>
          <w:tcPr>
            <w:tcW w:w="30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52B1" w:rsidRPr="004D52B1" w:rsidRDefault="004D52B1" w:rsidP="004D52B1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color w:val="000000"/>
                <w:sz w:val="20"/>
              </w:rPr>
            </w:pPr>
            <w:r w:rsidRPr="004D52B1">
              <w:rPr>
                <w:rFonts w:ascii="Times New Roman" w:eastAsia="Consolas" w:hAnsi="Times New Roman" w:cs="Times New Roman"/>
                <w:color w:val="000000"/>
                <w:sz w:val="20"/>
              </w:rPr>
              <w:t xml:space="preserve">Меню: каша молочная с маслом в ассортименте / макароны с маслом (250 грамм), чай с сахаром(200мл), булочка (50 грамм), хлеб (20 грамм) </w:t>
            </w:r>
          </w:p>
          <w:p w:rsidR="00E00217" w:rsidRPr="004D52B1" w:rsidRDefault="00E00217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color w:val="000000"/>
                <w:sz w:val="20"/>
              </w:rPr>
            </w:pPr>
          </w:p>
        </w:tc>
      </w:tr>
    </w:tbl>
    <w:p w:rsidR="001B6B4D" w:rsidRPr="004D52B1" w:rsidRDefault="001B6B4D" w:rsidP="001B6B4D">
      <w:pPr>
        <w:spacing w:after="0" w:line="276" w:lineRule="auto"/>
        <w:rPr>
          <w:rFonts w:ascii="Times New Roman" w:eastAsia="Consolas" w:hAnsi="Times New Roman" w:cs="Times New Roman"/>
        </w:rPr>
      </w:pPr>
      <w:r w:rsidRPr="00D105FD">
        <w:rPr>
          <w:rFonts w:ascii="Times New Roman" w:eastAsia="Consolas" w:hAnsi="Times New Roman" w:cs="Times New Roman"/>
          <w:color w:val="000000"/>
          <w:sz w:val="20"/>
          <w:lang w:val="en-US"/>
        </w:rPr>
        <w:t>  </w:t>
      </w:r>
      <w:r w:rsidRPr="004D52B1">
        <w:rPr>
          <w:rFonts w:ascii="Times New Roman" w:eastAsia="Consolas" w:hAnsi="Times New Roman" w:cs="Times New Roman"/>
          <w:color w:val="000000"/>
          <w:sz w:val="20"/>
        </w:rPr>
        <w:t xml:space="preserve"> </w:t>
      </w:r>
      <w:r w:rsidRPr="00D105FD">
        <w:rPr>
          <w:rFonts w:ascii="Times New Roman" w:eastAsia="Consolas" w:hAnsi="Times New Roman" w:cs="Times New Roman"/>
          <w:color w:val="000000"/>
          <w:sz w:val="20"/>
          <w:lang w:val="en-US"/>
        </w:rPr>
        <w:t> </w:t>
      </w:r>
      <w:r w:rsidRPr="00D105FD">
        <w:rPr>
          <w:rFonts w:ascii="Times New Roman" w:eastAsia="Consolas" w:hAnsi="Times New Roman" w:cs="Times New Roman"/>
          <w:i/>
          <w:color w:val="000000"/>
          <w:sz w:val="20"/>
          <w:lang w:val="en-US"/>
        </w:rPr>
        <w:t> </w:t>
      </w:r>
      <w:r w:rsidRPr="004D52B1">
        <w:rPr>
          <w:rFonts w:ascii="Times New Roman" w:eastAsia="Consolas" w:hAnsi="Times New Roman" w:cs="Times New Roman"/>
          <w:i/>
          <w:color w:val="000000"/>
          <w:sz w:val="20"/>
        </w:rPr>
        <w:t xml:space="preserve"> </w:t>
      </w:r>
    </w:p>
    <w:tbl>
      <w:tblPr>
        <w:tblW w:w="0" w:type="auto"/>
        <w:tblCellSpacing w:w="0" w:type="auto"/>
        <w:tblInd w:w="-6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127"/>
        <w:gridCol w:w="1449"/>
        <w:gridCol w:w="2091"/>
        <w:gridCol w:w="2134"/>
        <w:gridCol w:w="1878"/>
        <w:gridCol w:w="1899"/>
        <w:gridCol w:w="2543"/>
      </w:tblGrid>
      <w:tr w:rsidR="001B6B4D" w:rsidRPr="00D105FD" w:rsidTr="00316010">
        <w:trPr>
          <w:trHeight w:val="30"/>
          <w:tblCellSpacing w:w="0" w:type="auto"/>
        </w:trPr>
        <w:tc>
          <w:tcPr>
            <w:tcW w:w="21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B4D" w:rsidRPr="00D105FD" w:rsidRDefault="001B6B4D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lang w:val="en-US"/>
              </w:rPr>
            </w:pPr>
            <w:proofErr w:type="spellStart"/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>Единица</w:t>
            </w:r>
            <w:proofErr w:type="spellEnd"/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>измерения</w:t>
            </w:r>
            <w:proofErr w:type="spellEnd"/>
          </w:p>
        </w:tc>
        <w:tc>
          <w:tcPr>
            <w:tcW w:w="14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B4D" w:rsidRPr="00D105FD" w:rsidRDefault="001B6B4D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lang w:val="en-US"/>
              </w:rPr>
            </w:pPr>
            <w:proofErr w:type="spellStart"/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>Количество</w:t>
            </w:r>
            <w:proofErr w:type="spellEnd"/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>объем</w:t>
            </w:r>
            <w:proofErr w:type="spellEnd"/>
          </w:p>
        </w:tc>
        <w:tc>
          <w:tcPr>
            <w:tcW w:w="20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B4D" w:rsidRPr="00D105FD" w:rsidRDefault="001B6B4D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lang w:val="en-US"/>
              </w:rPr>
            </w:pPr>
            <w:proofErr w:type="spellStart"/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>Цена</w:t>
            </w:r>
            <w:proofErr w:type="spellEnd"/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>за</w:t>
            </w:r>
            <w:proofErr w:type="spellEnd"/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>единицу</w:t>
            </w:r>
            <w:proofErr w:type="spellEnd"/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>тенге</w:t>
            </w:r>
            <w:proofErr w:type="spellEnd"/>
          </w:p>
        </w:tc>
        <w:tc>
          <w:tcPr>
            <w:tcW w:w="2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B4D" w:rsidRPr="00D105FD" w:rsidRDefault="001B6B4D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</w:rPr>
            </w:pPr>
            <w:r w:rsidRPr="00D105FD">
              <w:rPr>
                <w:rFonts w:ascii="Times New Roman" w:eastAsia="Consolas" w:hAnsi="Times New Roman" w:cs="Times New Roman"/>
                <w:color w:val="000000"/>
                <w:sz w:val="20"/>
              </w:rPr>
              <w:t>Общая сумма, утвержденная для приобретения, тенге</w:t>
            </w:r>
          </w:p>
        </w:tc>
        <w:tc>
          <w:tcPr>
            <w:tcW w:w="1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B4D" w:rsidRPr="00D105FD" w:rsidRDefault="001B6B4D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</w:rPr>
            </w:pPr>
            <w:r w:rsidRPr="00D105FD">
              <w:rPr>
                <w:rFonts w:ascii="Times New Roman" w:eastAsia="Consolas" w:hAnsi="Times New Roman" w:cs="Times New Roman"/>
                <w:color w:val="000000"/>
                <w:sz w:val="20"/>
              </w:rPr>
              <w:t>Срок оказания услуг или поставки товара</w:t>
            </w:r>
          </w:p>
        </w:tc>
        <w:tc>
          <w:tcPr>
            <w:tcW w:w="1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B4D" w:rsidRPr="00D105FD" w:rsidRDefault="001B6B4D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</w:rPr>
            </w:pPr>
            <w:r w:rsidRPr="00D105FD">
              <w:rPr>
                <w:rFonts w:ascii="Times New Roman" w:eastAsia="Consolas" w:hAnsi="Times New Roman" w:cs="Times New Roman"/>
                <w:color w:val="000000"/>
                <w:sz w:val="20"/>
              </w:rPr>
              <w:t xml:space="preserve">Место оказания услуг или поставки товара </w:t>
            </w:r>
          </w:p>
        </w:tc>
        <w:tc>
          <w:tcPr>
            <w:tcW w:w="2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B4D" w:rsidRPr="00D105FD" w:rsidRDefault="001B6B4D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lang w:val="en-US"/>
              </w:rPr>
            </w:pPr>
            <w:proofErr w:type="spellStart"/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>Размер</w:t>
            </w:r>
            <w:proofErr w:type="spellEnd"/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>авансового</w:t>
            </w:r>
            <w:proofErr w:type="spellEnd"/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>платежа</w:t>
            </w:r>
            <w:proofErr w:type="spellEnd"/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>, %</w:t>
            </w:r>
          </w:p>
        </w:tc>
      </w:tr>
      <w:tr w:rsidR="001B6B4D" w:rsidRPr="00D105FD" w:rsidTr="00316010">
        <w:trPr>
          <w:trHeight w:val="30"/>
          <w:tblCellSpacing w:w="0" w:type="auto"/>
        </w:trPr>
        <w:tc>
          <w:tcPr>
            <w:tcW w:w="21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B4D" w:rsidRPr="00D105FD" w:rsidRDefault="001B6B4D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lang w:val="en-US"/>
              </w:rPr>
            </w:pPr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>7</w:t>
            </w:r>
          </w:p>
        </w:tc>
        <w:tc>
          <w:tcPr>
            <w:tcW w:w="14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B4D" w:rsidRPr="00D105FD" w:rsidRDefault="001B6B4D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lang w:val="en-US"/>
              </w:rPr>
            </w:pPr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>8</w:t>
            </w:r>
          </w:p>
        </w:tc>
        <w:tc>
          <w:tcPr>
            <w:tcW w:w="20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B4D" w:rsidRPr="00D105FD" w:rsidRDefault="001B6B4D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lang w:val="en-US"/>
              </w:rPr>
            </w:pPr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>9</w:t>
            </w:r>
          </w:p>
        </w:tc>
        <w:tc>
          <w:tcPr>
            <w:tcW w:w="2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B4D" w:rsidRPr="00D105FD" w:rsidRDefault="001B6B4D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lang w:val="en-US"/>
              </w:rPr>
            </w:pPr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>10</w:t>
            </w:r>
          </w:p>
        </w:tc>
        <w:tc>
          <w:tcPr>
            <w:tcW w:w="1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B4D" w:rsidRPr="00D105FD" w:rsidRDefault="001B6B4D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lang w:val="en-US"/>
              </w:rPr>
            </w:pPr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>11</w:t>
            </w:r>
          </w:p>
        </w:tc>
        <w:tc>
          <w:tcPr>
            <w:tcW w:w="1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B4D" w:rsidRPr="00D105FD" w:rsidRDefault="001B6B4D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lang w:val="en-US"/>
              </w:rPr>
            </w:pPr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2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B4D" w:rsidRPr="00D105FD" w:rsidRDefault="001B6B4D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lang w:val="en-US"/>
              </w:rPr>
            </w:pPr>
            <w:r w:rsidRPr="00D105FD">
              <w:rPr>
                <w:rFonts w:ascii="Times New Roman" w:eastAsia="Consolas" w:hAnsi="Times New Roman" w:cs="Times New Roman"/>
                <w:color w:val="000000"/>
                <w:sz w:val="20"/>
                <w:lang w:val="en-US"/>
              </w:rPr>
              <w:t>13</w:t>
            </w:r>
          </w:p>
        </w:tc>
      </w:tr>
      <w:tr w:rsidR="00E00217" w:rsidRPr="00D105FD" w:rsidTr="00316010">
        <w:trPr>
          <w:trHeight w:val="30"/>
          <w:tblCellSpacing w:w="0" w:type="auto"/>
        </w:trPr>
        <w:tc>
          <w:tcPr>
            <w:tcW w:w="21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0217" w:rsidRPr="00D105FD" w:rsidRDefault="00E00217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color w:val="000000"/>
                <w:sz w:val="20"/>
              </w:rPr>
            </w:pPr>
            <w:r w:rsidRPr="00D105FD">
              <w:rPr>
                <w:rFonts w:ascii="Times New Roman" w:eastAsia="Consolas" w:hAnsi="Times New Roman" w:cs="Times New Roman"/>
                <w:color w:val="000000"/>
                <w:sz w:val="20"/>
              </w:rPr>
              <w:t>услуга</w:t>
            </w:r>
          </w:p>
        </w:tc>
        <w:tc>
          <w:tcPr>
            <w:tcW w:w="14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0217" w:rsidRPr="00D105FD" w:rsidRDefault="00E00217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color w:val="000000"/>
                <w:sz w:val="20"/>
              </w:rPr>
            </w:pPr>
            <w:r w:rsidRPr="00D105FD">
              <w:rPr>
                <w:rFonts w:ascii="Times New Roman" w:eastAsia="Consolas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0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0217" w:rsidRPr="00D105FD" w:rsidRDefault="008D1842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color w:val="000000"/>
                <w:sz w:val="20"/>
              </w:rPr>
            </w:pPr>
            <w:r>
              <w:rPr>
                <w:rFonts w:ascii="Times New Roman" w:eastAsia="Consolas" w:hAnsi="Times New Roman" w:cs="Times New Roman"/>
                <w:color w:val="000000"/>
                <w:sz w:val="20"/>
              </w:rPr>
              <w:t>41730,00</w:t>
            </w:r>
          </w:p>
        </w:tc>
        <w:tc>
          <w:tcPr>
            <w:tcW w:w="2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0217" w:rsidRPr="00D105FD" w:rsidRDefault="008D1842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color w:val="000000"/>
                <w:sz w:val="20"/>
              </w:rPr>
            </w:pPr>
            <w:r>
              <w:rPr>
                <w:rFonts w:ascii="Times New Roman" w:eastAsia="Consolas" w:hAnsi="Times New Roman" w:cs="Times New Roman"/>
                <w:color w:val="000000"/>
                <w:sz w:val="20"/>
              </w:rPr>
              <w:t>41730,00</w:t>
            </w:r>
          </w:p>
        </w:tc>
        <w:tc>
          <w:tcPr>
            <w:tcW w:w="1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0217" w:rsidRPr="00D105FD" w:rsidRDefault="00BF1B4F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color w:val="000000"/>
                <w:sz w:val="20"/>
              </w:rPr>
            </w:pPr>
            <w:r w:rsidRPr="00D105FD">
              <w:rPr>
                <w:rFonts w:ascii="Times New Roman" w:eastAsia="Consolas" w:hAnsi="Times New Roman" w:cs="Times New Roman"/>
                <w:color w:val="000000"/>
                <w:sz w:val="20"/>
              </w:rPr>
              <w:t>Октябрь</w:t>
            </w:r>
            <w:r w:rsidR="00E00217" w:rsidRPr="00D105FD">
              <w:rPr>
                <w:rFonts w:ascii="Times New Roman" w:eastAsia="Consolas" w:hAnsi="Times New Roman" w:cs="Times New Roman"/>
                <w:color w:val="000000"/>
                <w:sz w:val="20"/>
              </w:rPr>
              <w:t>-декабрь 2016 г</w:t>
            </w:r>
          </w:p>
        </w:tc>
        <w:tc>
          <w:tcPr>
            <w:tcW w:w="1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0217" w:rsidRPr="00D105FD" w:rsidRDefault="008D1842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color w:val="000000"/>
                <w:sz w:val="20"/>
              </w:rPr>
            </w:pPr>
            <w:r>
              <w:rPr>
                <w:rFonts w:ascii="Times New Roman" w:eastAsia="Consolas" w:hAnsi="Times New Roman" w:cs="Times New Roman"/>
                <w:color w:val="000000"/>
                <w:sz w:val="20"/>
              </w:rPr>
              <w:t>С. Архангельское</w:t>
            </w:r>
            <w:bookmarkStart w:id="1" w:name="_GoBack"/>
            <w:bookmarkEnd w:id="1"/>
          </w:p>
        </w:tc>
        <w:tc>
          <w:tcPr>
            <w:tcW w:w="2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0217" w:rsidRPr="00D105FD" w:rsidRDefault="00E00217" w:rsidP="001B6B4D">
            <w:pPr>
              <w:spacing w:after="20" w:line="276" w:lineRule="auto"/>
              <w:ind w:left="20"/>
              <w:jc w:val="center"/>
              <w:rPr>
                <w:rFonts w:ascii="Times New Roman" w:eastAsia="Consolas" w:hAnsi="Times New Roman" w:cs="Times New Roman"/>
                <w:color w:val="000000"/>
                <w:sz w:val="20"/>
              </w:rPr>
            </w:pPr>
            <w:r w:rsidRPr="00D105FD">
              <w:rPr>
                <w:rFonts w:ascii="Times New Roman" w:eastAsia="Consolas" w:hAnsi="Times New Roman" w:cs="Times New Roman"/>
                <w:color w:val="000000"/>
                <w:sz w:val="20"/>
              </w:rPr>
              <w:t>0</w:t>
            </w:r>
          </w:p>
        </w:tc>
      </w:tr>
    </w:tbl>
    <w:p w:rsidR="00232EB6" w:rsidRPr="00D105FD" w:rsidRDefault="00232EB6">
      <w:pPr>
        <w:rPr>
          <w:rFonts w:ascii="Times New Roman" w:hAnsi="Times New Roman" w:cs="Times New Roman"/>
        </w:rPr>
      </w:pPr>
    </w:p>
    <w:sectPr w:rsidR="00232EB6" w:rsidRPr="00D105FD" w:rsidSect="00041707">
      <w:pgSz w:w="16838" w:h="11906" w:orient="landscape"/>
      <w:pgMar w:top="709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556"/>
    <w:rsid w:val="00041707"/>
    <w:rsid w:val="00121B98"/>
    <w:rsid w:val="001B6B4D"/>
    <w:rsid w:val="00232EB6"/>
    <w:rsid w:val="00316010"/>
    <w:rsid w:val="004D52B1"/>
    <w:rsid w:val="00530CC6"/>
    <w:rsid w:val="00676761"/>
    <w:rsid w:val="008D1842"/>
    <w:rsid w:val="00901556"/>
    <w:rsid w:val="00967801"/>
    <w:rsid w:val="00BF0996"/>
    <w:rsid w:val="00BF1B4F"/>
    <w:rsid w:val="00D105FD"/>
    <w:rsid w:val="00D26BC4"/>
    <w:rsid w:val="00DB3A4F"/>
    <w:rsid w:val="00E00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762497-2094-4131-AC49-0FEA726C5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6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ПК3</dc:creator>
  <cp:keywords/>
  <dc:description/>
  <cp:lastModifiedBy>ПК3</cp:lastModifiedBy>
  <cp:revision>13</cp:revision>
  <dcterms:created xsi:type="dcterms:W3CDTF">2016-09-09T08:56:00Z</dcterms:created>
  <dcterms:modified xsi:type="dcterms:W3CDTF">2016-09-16T03:42:00Z</dcterms:modified>
</cp:coreProperties>
</file>