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DB" w:rsidRDefault="002115DB" w:rsidP="00895968">
      <w:pPr>
        <w:spacing w:after="0" w:line="240" w:lineRule="auto"/>
        <w:jc w:val="right"/>
        <w:rPr>
          <w:rFonts w:ascii="Times New Roman" w:hAnsi="Times New Roman"/>
          <w:b/>
          <w:sz w:val="24"/>
          <w:szCs w:val="24"/>
        </w:rPr>
      </w:pPr>
    </w:p>
    <w:p w:rsidR="00243C24" w:rsidRPr="00614BEE" w:rsidRDefault="00243C24" w:rsidP="00243C2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3C24" w:rsidRPr="00614BEE" w:rsidTr="00A506F2">
        <w:trPr>
          <w:tblCellSpacing w:w="15" w:type="dxa"/>
        </w:trPr>
        <w:tc>
          <w:tcPr>
            <w:tcW w:w="5805"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w:t>
            </w:r>
          </w:p>
        </w:tc>
        <w:tc>
          <w:tcPr>
            <w:tcW w:w="3420" w:type="dxa"/>
            <w:vAlign w:val="center"/>
            <w:hideMark/>
          </w:tcPr>
          <w:p w:rsidR="00243C24" w:rsidRPr="00614BEE" w:rsidRDefault="00243C24" w:rsidP="00672FA4">
            <w:pPr>
              <w:spacing w:after="0" w:line="240" w:lineRule="auto"/>
              <w:jc w:val="center"/>
              <w:rPr>
                <w:rFonts w:ascii="Times New Roman" w:eastAsia="Times New Roman" w:hAnsi="Times New Roman" w:cs="Times New Roman"/>
                <w:sz w:val="24"/>
                <w:szCs w:val="24"/>
              </w:rPr>
            </w:pPr>
            <w:bookmarkStart w:id="0" w:name="z340"/>
            <w:bookmarkEnd w:id="0"/>
            <w:r w:rsidRPr="00614BEE">
              <w:rPr>
                <w:rFonts w:ascii="Times New Roman" w:eastAsia="Times New Roman" w:hAnsi="Times New Roman" w:cs="Times New Roman"/>
                <w:sz w:val="24"/>
                <w:szCs w:val="24"/>
              </w:rPr>
              <w:t>Приложение 3</w:t>
            </w:r>
            <w:r w:rsidRPr="00614BEE">
              <w:rPr>
                <w:rFonts w:ascii="Times New Roman" w:eastAsia="Times New Roman" w:hAnsi="Times New Roman" w:cs="Times New Roman"/>
                <w:sz w:val="24"/>
                <w:szCs w:val="24"/>
              </w:rPr>
              <w:br/>
              <w:t>к Типовой конкурсной</w:t>
            </w:r>
            <w:r w:rsidRPr="00614BEE">
              <w:rPr>
                <w:rFonts w:ascii="Times New Roman" w:eastAsia="Times New Roman" w:hAnsi="Times New Roman" w:cs="Times New Roman"/>
                <w:sz w:val="24"/>
                <w:szCs w:val="24"/>
              </w:rPr>
              <w:br/>
              <w:t>документации по выбору</w:t>
            </w:r>
            <w:r w:rsidRPr="00614BEE">
              <w:rPr>
                <w:rFonts w:ascii="Times New Roman" w:eastAsia="Times New Roman" w:hAnsi="Times New Roman" w:cs="Times New Roman"/>
                <w:sz w:val="24"/>
                <w:szCs w:val="24"/>
              </w:rPr>
              <w:br/>
              <w:t xml:space="preserve">поставщика услуги </w:t>
            </w:r>
            <w:r w:rsidRPr="00614BEE">
              <w:rPr>
                <w:rFonts w:ascii="Times New Roman" w:eastAsia="Times New Roman" w:hAnsi="Times New Roman" w:cs="Times New Roman"/>
                <w:sz w:val="24"/>
                <w:szCs w:val="24"/>
              </w:rPr>
              <w:br/>
              <w:t>по организации питания</w:t>
            </w:r>
            <w:r w:rsidRPr="00614BEE">
              <w:rPr>
                <w:rFonts w:ascii="Times New Roman" w:eastAsia="Times New Roman" w:hAnsi="Times New Roman" w:cs="Times New Roman"/>
                <w:sz w:val="24"/>
                <w:szCs w:val="24"/>
              </w:rPr>
              <w:br/>
              <w:t>обучающихся в организациях</w:t>
            </w:r>
            <w:r w:rsidRPr="00614BEE">
              <w:rPr>
                <w:rFonts w:ascii="Times New Roman" w:eastAsia="Times New Roman" w:hAnsi="Times New Roman" w:cs="Times New Roman"/>
                <w:sz w:val="24"/>
                <w:szCs w:val="24"/>
              </w:rPr>
              <w:br/>
              <w:t>среднего образования</w:t>
            </w:r>
          </w:p>
        </w:tc>
      </w:tr>
    </w:tbl>
    <w:p w:rsidR="00243C24" w:rsidRPr="00614BEE" w:rsidRDefault="00243C24" w:rsidP="00BC665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14BEE">
        <w:rPr>
          <w:rFonts w:ascii="Times New Roman" w:eastAsia="Times New Roman" w:hAnsi="Times New Roman" w:cs="Times New Roman"/>
          <w:b/>
          <w:bCs/>
          <w:sz w:val="27"/>
          <w:szCs w:val="27"/>
        </w:rPr>
        <w:t>Техническое задание к конкурсной документации по выбору поставщика</w:t>
      </w:r>
    </w:p>
    <w:p w:rsidR="00672FA4" w:rsidRPr="00755F45" w:rsidRDefault="00243C24" w:rsidP="00BC6657">
      <w:pPr>
        <w:spacing w:before="100" w:beforeAutospacing="1" w:after="0" w:line="240" w:lineRule="auto"/>
        <w:ind w:right="-143"/>
        <w:jc w:val="both"/>
        <w:rPr>
          <w:rFonts w:ascii="Times New Roman" w:eastAsia="Times New Roman" w:hAnsi="Times New Roman" w:cs="Times New Roman"/>
        </w:rPr>
      </w:pPr>
      <w:r w:rsidRPr="00614BEE">
        <w:rPr>
          <w:rFonts w:ascii="Times New Roman" w:eastAsia="Times New Roman" w:hAnsi="Times New Roman" w:cs="Times New Roman"/>
          <w:sz w:val="24"/>
          <w:szCs w:val="24"/>
        </w:rPr>
        <w:t xml:space="preserve">      </w:t>
      </w:r>
      <w:r w:rsidRPr="00755F45">
        <w:rPr>
          <w:rFonts w:ascii="Times New Roman" w:eastAsia="Times New Roman" w:hAnsi="Times New Roman" w:cs="Times New Roman"/>
        </w:rPr>
        <w:t xml:space="preserve">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755F45">
        <w:rPr>
          <w:rFonts w:ascii="Times New Roman" w:eastAsia="Times New Roman" w:hAnsi="Times New Roman" w:cs="Times New Roman"/>
        </w:rPr>
        <w:t xml:space="preserve">обучающихся </w:t>
      </w:r>
      <w:r w:rsidR="00672FA4" w:rsidRPr="00755F45">
        <w:rPr>
          <w:rFonts w:ascii="Times New Roman" w:eastAsia="Times New Roman" w:hAnsi="Times New Roman" w:cs="Times New Roman"/>
        </w:rPr>
        <w:t xml:space="preserve"> </w:t>
      </w:r>
      <w:r w:rsidR="0085736F">
        <w:rPr>
          <w:rFonts w:ascii="Times New Roman" w:hAnsi="Times New Roman" w:cs="Times New Roman"/>
        </w:rPr>
        <w:t>в</w:t>
      </w:r>
      <w:proofErr w:type="gramEnd"/>
      <w:r w:rsidR="0085736F">
        <w:rPr>
          <w:rFonts w:ascii="Times New Roman" w:hAnsi="Times New Roman" w:cs="Times New Roman"/>
        </w:rPr>
        <w:t xml:space="preserve"> школах</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w:t>
      </w:r>
      <w:proofErr w:type="gramStart"/>
      <w:r w:rsidRPr="00755F45">
        <w:rPr>
          <w:rFonts w:ascii="Times New Roman" w:eastAsia="Times New Roman" w:hAnsi="Times New Roman" w:cs="Times New Roman"/>
        </w:rPr>
        <w:t xml:space="preserve">предоставляется </w:t>
      </w:r>
      <w:r w:rsidR="0085736F">
        <w:rPr>
          <w:rFonts w:ascii="Times New Roman" w:eastAsia="Times New Roman" w:hAnsi="Times New Roman" w:cs="Times New Roman"/>
        </w:rPr>
        <w:t xml:space="preserve"> </w:t>
      </w:r>
      <w:r w:rsidR="00C37FCA">
        <w:rPr>
          <w:rFonts w:ascii="Times New Roman" w:eastAsia="Times New Roman" w:hAnsi="Times New Roman" w:cs="Times New Roman"/>
        </w:rPr>
        <w:t>137</w:t>
      </w:r>
      <w:proofErr w:type="gramEnd"/>
      <w:r w:rsidR="00C37FCA">
        <w:rPr>
          <w:rFonts w:ascii="Times New Roman" w:eastAsia="Times New Roman" w:hAnsi="Times New Roman" w:cs="Times New Roman"/>
        </w:rPr>
        <w:t xml:space="preserve"> </w:t>
      </w:r>
      <w:r w:rsidRPr="00755F45">
        <w:rPr>
          <w:rFonts w:ascii="Times New Roman" w:eastAsia="Times New Roman" w:hAnsi="Times New Roman" w:cs="Times New Roman"/>
        </w:rPr>
        <w:t xml:space="preserve"> обучающимся, в том числе </w:t>
      </w:r>
      <w:r w:rsidR="00C37FCA">
        <w:rPr>
          <w:rFonts w:ascii="Times New Roman" w:eastAsia="Times New Roman" w:hAnsi="Times New Roman" w:cs="Times New Roman"/>
        </w:rPr>
        <w:t>16</w:t>
      </w:r>
      <w:r w:rsidR="00672FA4" w:rsidRPr="00755F45">
        <w:rPr>
          <w:rFonts w:ascii="Times New Roman" w:eastAsia="Times New Roman" w:hAnsi="Times New Roman" w:cs="Times New Roman"/>
        </w:rPr>
        <w:t xml:space="preserve"> обучающимся </w:t>
      </w:r>
      <w:r w:rsidRPr="00755F45">
        <w:rPr>
          <w:rFonts w:ascii="Times New Roman" w:eastAsia="Times New Roman" w:hAnsi="Times New Roman" w:cs="Times New Roman"/>
        </w:rPr>
        <w:t xml:space="preserve"> за счет средств местного бюджета на сумму </w:t>
      </w:r>
      <w:r w:rsidR="00C37FCA">
        <w:rPr>
          <w:rFonts w:ascii="Times New Roman" w:eastAsia="Times New Roman" w:hAnsi="Times New Roman" w:cs="Times New Roman"/>
        </w:rPr>
        <w:t>128 00</w:t>
      </w:r>
      <w:r w:rsidR="00AD0987">
        <w:rPr>
          <w:rFonts w:ascii="Times New Roman" w:eastAsia="Times New Roman" w:hAnsi="Times New Roman" w:cs="Times New Roman"/>
        </w:rPr>
        <w:t>0</w:t>
      </w:r>
      <w:r w:rsidR="00672FA4" w:rsidRPr="00755F45">
        <w:rPr>
          <w:rFonts w:ascii="Times New Roman" w:eastAsia="Times New Roman" w:hAnsi="Times New Roman" w:cs="Times New Roman"/>
        </w:rPr>
        <w:t>,00 тенге</w:t>
      </w:r>
      <w:r w:rsidRPr="00755F45">
        <w:rPr>
          <w:rFonts w:ascii="Times New Roman" w:eastAsia="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Основными целями и задачами при организации питания учащихся </w:t>
      </w:r>
      <w:proofErr w:type="gramStart"/>
      <w:r w:rsidRPr="00755F45">
        <w:rPr>
          <w:rFonts w:ascii="Times New Roman" w:eastAsia="Times New Roman" w:hAnsi="Times New Roman" w:cs="Times New Roman"/>
        </w:rPr>
        <w:t>в</w:t>
      </w:r>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 xml:space="preserve"> </w:t>
      </w:r>
      <w:r w:rsidR="0085736F">
        <w:rPr>
          <w:rFonts w:ascii="Times New Roman" w:hAnsi="Times New Roman" w:cs="Times New Roman"/>
        </w:rPr>
        <w:t>школах</w:t>
      </w:r>
      <w:proofErr w:type="gramEnd"/>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 </w:t>
      </w:r>
      <w:r w:rsidRPr="00755F45">
        <w:rPr>
          <w:rFonts w:ascii="Times New Roman" w:eastAsia="Times New Roman" w:hAnsi="Times New Roman" w:cs="Times New Roman"/>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обучающихся осуществляется </w:t>
      </w:r>
      <w:proofErr w:type="gramStart"/>
      <w:r w:rsidRPr="00755F45">
        <w:rPr>
          <w:rFonts w:ascii="Times New Roman" w:eastAsia="Times New Roman" w:hAnsi="Times New Roman" w:cs="Times New Roman"/>
        </w:rPr>
        <w:t xml:space="preserve">в </w:t>
      </w:r>
      <w:r w:rsidR="00672FA4" w:rsidRPr="00755F45">
        <w:rPr>
          <w:rFonts w:ascii="Times New Roman" w:eastAsia="Times New Roman" w:hAnsi="Times New Roman" w:cs="Times New Roman"/>
        </w:rPr>
        <w:t xml:space="preserve"> столовой</w:t>
      </w:r>
      <w:proofErr w:type="gramEnd"/>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или в буфете.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условия для ведения журнала контроля качества готовой пищи (</w:t>
      </w:r>
      <w:proofErr w:type="spellStart"/>
      <w:r w:rsidRPr="00755F45">
        <w:rPr>
          <w:rFonts w:ascii="Times New Roman" w:eastAsia="Times New Roman" w:hAnsi="Times New Roman" w:cs="Times New Roman"/>
        </w:rPr>
        <w:t>бракеражный</w:t>
      </w:r>
      <w:proofErr w:type="spellEnd"/>
      <w:r w:rsidRPr="00755F45">
        <w:rPr>
          <w:rFonts w:ascii="Times New Roman" w:eastAsia="Times New Roman" w:hAnsi="Times New Roman" w:cs="Times New Roman"/>
        </w:rPr>
        <w:t>) организацией образования, по форме утвержденной Санитарными правилами.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В случае, доставки блюд с базовой организации школьного питания, в столовую и (или) буфет </w:t>
      </w:r>
      <w:r w:rsidR="00672FA4" w:rsidRPr="00755F45">
        <w:rPr>
          <w:rFonts w:ascii="Times New Roman" w:eastAsia="Times New Roman" w:hAnsi="Times New Roman" w:cs="Times New Roman"/>
        </w:rPr>
        <w:t xml:space="preserve">в </w:t>
      </w:r>
      <w:proofErr w:type="gramStart"/>
      <w:r w:rsidR="0085736F">
        <w:rPr>
          <w:rFonts w:ascii="Times New Roman" w:hAnsi="Times New Roman" w:cs="Times New Roman"/>
        </w:rPr>
        <w:t xml:space="preserve">школах </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proofErr w:type="gramEnd"/>
      <w:r w:rsidR="00672FA4" w:rsidRPr="00755F45">
        <w:rPr>
          <w:rFonts w:ascii="Times New Roman" w:hAnsi="Times New Roman" w:cs="Times New Roman"/>
        </w:rPr>
        <w:t xml:space="preserve"> района </w:t>
      </w:r>
      <w:r w:rsidRPr="00755F45">
        <w:rPr>
          <w:rFonts w:ascii="Times New Roman" w:eastAsia="Times New Roman" w:hAnsi="Times New Roman" w:cs="Times New Roman"/>
        </w:rPr>
        <w:t>используются специализированные емкости (</w:t>
      </w:r>
      <w:proofErr w:type="spellStart"/>
      <w:r w:rsidRPr="00755F45">
        <w:rPr>
          <w:rFonts w:ascii="Times New Roman" w:eastAsia="Times New Roman" w:hAnsi="Times New Roman" w:cs="Times New Roman"/>
        </w:rPr>
        <w:t>термоконтейнеры</w:t>
      </w:r>
      <w:proofErr w:type="spellEnd"/>
      <w:r w:rsidRPr="00755F45">
        <w:rPr>
          <w:rFonts w:ascii="Times New Roman" w:eastAsia="Times New Roman" w:hAnsi="Times New Roman" w:cs="Times New Roman"/>
        </w:rPr>
        <w:t>), обеспечивающие сохранение соответствующей температуры.</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Горячее питание обучающимся для первой</w:t>
      </w:r>
      <w:r w:rsidR="00947F29" w:rsidRPr="00755F45">
        <w:rPr>
          <w:rFonts w:ascii="Times New Roman" w:eastAsia="Times New Roman" w:hAnsi="Times New Roman" w:cs="Times New Roman"/>
        </w:rPr>
        <w:t xml:space="preserve"> и </w:t>
      </w:r>
      <w:proofErr w:type="gramStart"/>
      <w:r w:rsidR="00947F29" w:rsidRPr="00755F45">
        <w:rPr>
          <w:rFonts w:ascii="Times New Roman" w:eastAsia="Times New Roman" w:hAnsi="Times New Roman" w:cs="Times New Roman"/>
        </w:rPr>
        <w:t xml:space="preserve">второй </w:t>
      </w:r>
      <w:r w:rsidRPr="00755F45">
        <w:rPr>
          <w:rFonts w:ascii="Times New Roman" w:eastAsia="Times New Roman" w:hAnsi="Times New Roman" w:cs="Times New Roman"/>
        </w:rPr>
        <w:t xml:space="preserve"> смены</w:t>
      </w:r>
      <w:proofErr w:type="gramEnd"/>
      <w:r w:rsidRPr="00755F45">
        <w:rPr>
          <w:rFonts w:ascii="Times New Roman" w:eastAsia="Times New Roman" w:hAnsi="Times New Roman" w:cs="Times New Roman"/>
        </w:rPr>
        <w:t xml:space="preserve"> предоставляется согласно установленному режиму питания обучающ</w:t>
      </w:r>
      <w:r w:rsidR="00947F29" w:rsidRPr="00755F45">
        <w:rPr>
          <w:rFonts w:ascii="Times New Roman" w:eastAsia="Times New Roman" w:hAnsi="Times New Roman" w:cs="Times New Roman"/>
        </w:rPr>
        <w:t xml:space="preserve">ихся, утвержденному директором </w:t>
      </w:r>
      <w:r w:rsidR="00947F29" w:rsidRPr="00755F45">
        <w:rPr>
          <w:rFonts w:ascii="Times New Roman" w:hAnsi="Times New Roman" w:cs="Times New Roman"/>
        </w:rPr>
        <w:t xml:space="preserve"> </w:t>
      </w:r>
      <w:r w:rsidR="00404211">
        <w:rPr>
          <w:rFonts w:ascii="Times New Roman" w:hAnsi="Times New Roman" w:cs="Times New Roman"/>
        </w:rPr>
        <w:t>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Создаются условия для реализации буфетной продукции, которая соответствует санитарно-эпидемиологическим требованиям.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Реализация готовой кулинарной продукции и пищ</w:t>
      </w:r>
      <w:r w:rsidR="00947F29" w:rsidRPr="00755F45">
        <w:rPr>
          <w:rFonts w:ascii="Times New Roman" w:eastAsia="Times New Roman" w:hAnsi="Times New Roman" w:cs="Times New Roman"/>
        </w:rPr>
        <w:t>евых продуктов осуществляется согласно режиму работы столовой по согласованию с директором 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ежемесячно предоставляет</w:t>
      </w:r>
      <w:r w:rsidR="00947F29" w:rsidRPr="00755F45">
        <w:rPr>
          <w:rFonts w:ascii="Times New Roman" w:eastAsia="Times New Roman" w:hAnsi="Times New Roman" w:cs="Times New Roman"/>
        </w:rPr>
        <w:t xml:space="preserve">  директору школы</w:t>
      </w:r>
      <w:r w:rsidRPr="00755F45">
        <w:rPr>
          <w:rFonts w:ascii="Times New Roman" w:eastAsia="Times New Roman" w:hAnsi="Times New Roman" w:cs="Times New Roman"/>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lastRenderedPageBreak/>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отдельных категорий учащихся организуется щадящее (диетическое) питание.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У поставщика в наличии имеются медицинские книжки на каждого работника пищеблока с допуском к работе.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Заявки потенциального поставщика услуг по организации питания не принимаются, если: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1) состоит в Реестре недобросовестных участников государственных закупок, формируемый в соответствии с </w:t>
      </w:r>
      <w:hyperlink r:id="rId6" w:anchor="z53" w:history="1">
        <w:r w:rsidRPr="00755F45">
          <w:rPr>
            <w:rFonts w:ascii="Times New Roman" w:eastAsia="Times New Roman" w:hAnsi="Times New Roman" w:cs="Times New Roman"/>
            <w:color w:val="0000FF"/>
            <w:u w:val="single"/>
          </w:rPr>
          <w:t>Законом</w:t>
        </w:r>
      </w:hyperlink>
      <w:r w:rsidRPr="00755F45">
        <w:rPr>
          <w:rFonts w:ascii="Times New Roman" w:eastAsia="Times New Roman" w:hAnsi="Times New Roman" w:cs="Times New Roman"/>
        </w:rPr>
        <w:t xml:space="preserve"> Республики Казахстан от 4 декабря 2015 года "О государственных закупках";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3) не является резидентом Республики Казахстан;</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BC6657" w:rsidRDefault="00243C24" w:rsidP="00BC6657">
      <w:pPr>
        <w:pStyle w:val="a7"/>
        <w:spacing w:before="0" w:beforeAutospacing="0" w:after="0" w:afterAutospacing="0"/>
        <w:ind w:firstLine="708"/>
        <w:rPr>
          <w:sz w:val="22"/>
          <w:szCs w:val="22"/>
        </w:rPr>
      </w:pPr>
      <w:r w:rsidRPr="00BC6657">
        <w:rPr>
          <w:sz w:val="22"/>
          <w:szCs w:val="22"/>
        </w:rPr>
        <w:lastRenderedPageBreak/>
        <w:t>  </w:t>
      </w: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Pr="00BC6657" w:rsidRDefault="005D4929" w:rsidP="00BC6657">
      <w:pPr>
        <w:pStyle w:val="a7"/>
        <w:spacing w:before="0" w:beforeAutospacing="0" w:after="0" w:afterAutospacing="0"/>
        <w:ind w:firstLine="708"/>
        <w:rPr>
          <w:b/>
          <w:sz w:val="22"/>
          <w:szCs w:val="22"/>
        </w:rPr>
      </w:pPr>
      <w:r>
        <w:rPr>
          <w:sz w:val="22"/>
          <w:szCs w:val="22"/>
        </w:rPr>
        <w:t xml:space="preserve">                         </w:t>
      </w:r>
      <w:r w:rsidR="00243C24" w:rsidRPr="00BC6657">
        <w:rPr>
          <w:sz w:val="22"/>
          <w:szCs w:val="22"/>
        </w:rPr>
        <w:t>  </w:t>
      </w:r>
      <w:r w:rsidR="00BC6657" w:rsidRPr="00BC6657">
        <w:rPr>
          <w:sz w:val="22"/>
          <w:szCs w:val="22"/>
        </w:rPr>
        <w:t>4</w:t>
      </w:r>
      <w:r w:rsidR="00243C24" w:rsidRPr="00BC6657">
        <w:rPr>
          <w:sz w:val="22"/>
          <w:szCs w:val="22"/>
        </w:rPr>
        <w:t> </w:t>
      </w:r>
      <w:r w:rsidR="00BC6657" w:rsidRPr="00BC6657">
        <w:rPr>
          <w:b/>
          <w:sz w:val="22"/>
          <w:szCs w:val="22"/>
        </w:rPr>
        <w:t>-х недельное перспективное меню для конкурса:</w:t>
      </w:r>
    </w:p>
    <w:p w:rsidR="00BC6657" w:rsidRPr="00BC6657" w:rsidRDefault="00BC6657" w:rsidP="00BC6657">
      <w:pPr>
        <w:pStyle w:val="a7"/>
        <w:spacing w:before="0" w:beforeAutospacing="0" w:after="0" w:afterAutospacing="0"/>
        <w:ind w:firstLine="708"/>
        <w:jc w:val="center"/>
        <w:rPr>
          <w:b/>
          <w:sz w:val="22"/>
          <w:szCs w:val="22"/>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1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Тефтели мясные, </w:t>
            </w:r>
          </w:p>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Жаркое по домашнему</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Кисель из плодов шиповника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Яблоко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Кефир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Катлеты рыбные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кртофель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Банан</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Суп-харчо</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Котлеты мясные с рисом отварным</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2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Борщ</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харчо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Жаркое по-домашнему</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белокочанной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Компот из смеси сухофруктов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Кефир</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120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 персиковый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из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Биточки мясные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Мед </w:t>
            </w:r>
            <w:proofErr w:type="spellStart"/>
            <w:r w:rsidRPr="00BC6657">
              <w:rPr>
                <w:rFonts w:ascii="Times New Roman" w:hAnsi="Times New Roman" w:cs="Times New Roman"/>
              </w:rPr>
              <w:t>пчелинный</w:t>
            </w:r>
            <w:proofErr w:type="spellEnd"/>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3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Говядина тушенная (поджарка)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60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макароны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Кефир,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Кисель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Банан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Суп лапша домашняя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100/150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Рагу (говядина)</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4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Щи их свежей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Какао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с макаронами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Борщ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Чай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w:t>
      </w:r>
      <w:proofErr w:type="gramStart"/>
      <w:r w:rsidRPr="00755F45">
        <w:rPr>
          <w:rFonts w:ascii="Times New Roman" w:eastAsia="Times New Roman" w:hAnsi="Times New Roman" w:cs="Times New Roman"/>
        </w:rPr>
        <w:t>Дата</w:t>
      </w:r>
      <w:r w:rsidR="00404211">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009C54A0">
        <w:rPr>
          <w:rFonts w:ascii="Times New Roman" w:eastAsia="Times New Roman" w:hAnsi="Times New Roman" w:cs="Times New Roman"/>
        </w:rPr>
        <w:t>22</w:t>
      </w:r>
      <w:r w:rsidR="0085736F">
        <w:rPr>
          <w:rFonts w:ascii="Times New Roman" w:eastAsia="Times New Roman" w:hAnsi="Times New Roman" w:cs="Times New Roman"/>
        </w:rPr>
        <w:t>.</w:t>
      </w:r>
      <w:r w:rsidR="009C54A0">
        <w:rPr>
          <w:rFonts w:ascii="Times New Roman" w:eastAsia="Times New Roman" w:hAnsi="Times New Roman" w:cs="Times New Roman"/>
        </w:rPr>
        <w:t>10</w:t>
      </w:r>
      <w:bookmarkStart w:id="1" w:name="_GoBack"/>
      <w:bookmarkEnd w:id="1"/>
      <w:r w:rsidR="00404211">
        <w:rPr>
          <w:rFonts w:ascii="Times New Roman" w:eastAsia="Times New Roman" w:hAnsi="Times New Roman" w:cs="Times New Roman"/>
        </w:rPr>
        <w:t>.2019</w:t>
      </w:r>
      <w:proofErr w:type="gramEnd"/>
      <w:r w:rsidR="00404211">
        <w:rPr>
          <w:rFonts w:ascii="Times New Roman" w:eastAsia="Times New Roman" w:hAnsi="Times New Roman" w:cs="Times New Roman"/>
        </w:rPr>
        <w:t xml:space="preserve"> год</w:t>
      </w:r>
    </w:p>
    <w:p w:rsidR="00BC6657" w:rsidRDefault="00BC6657" w:rsidP="00243C24">
      <w:pPr>
        <w:spacing w:before="100" w:beforeAutospacing="1" w:after="100" w:afterAutospacing="1" w:line="240" w:lineRule="auto"/>
        <w:rPr>
          <w:rFonts w:ascii="Times New Roman" w:eastAsia="Times New Roman" w:hAnsi="Times New Roman" w:cs="Times New Roman"/>
          <w:b/>
          <w:sz w:val="28"/>
          <w:szCs w:val="28"/>
        </w:rPr>
      </w:pPr>
    </w:p>
    <w:p w:rsidR="00243C24" w:rsidRPr="00404211" w:rsidRDefault="00174F4E" w:rsidP="00BC6657">
      <w:pPr>
        <w:spacing w:before="100" w:beforeAutospacing="1" w:after="100" w:afterAutospacing="1" w:line="240" w:lineRule="auto"/>
        <w:jc w:val="cente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и.о.Руководителя</w:t>
      </w:r>
      <w:proofErr w:type="spellEnd"/>
      <w:r w:rsidR="00404211" w:rsidRPr="0040421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Нургалиева А.А.</w:t>
      </w:r>
    </w:p>
    <w:p w:rsidR="00755F45" w:rsidRPr="00755F45" w:rsidRDefault="00755F45" w:rsidP="00243C24">
      <w:pPr>
        <w:spacing w:before="100" w:beforeAutospacing="1" w:after="100" w:afterAutospacing="1" w:line="240" w:lineRule="auto"/>
        <w:rPr>
          <w:rFonts w:ascii="Times New Roman" w:eastAsia="Times New Roman" w:hAnsi="Times New Roman" w:cs="Times New Roman"/>
        </w:rPr>
      </w:pPr>
    </w:p>
    <w:sectPr w:rsidR="00755F45" w:rsidRPr="00755F45" w:rsidSect="00672FA4">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243C24"/>
    <w:rsid w:val="000E36CE"/>
    <w:rsid w:val="00123F7C"/>
    <w:rsid w:val="00141E22"/>
    <w:rsid w:val="00174F4E"/>
    <w:rsid w:val="002115DB"/>
    <w:rsid w:val="00243C24"/>
    <w:rsid w:val="00311480"/>
    <w:rsid w:val="00384F5C"/>
    <w:rsid w:val="00404211"/>
    <w:rsid w:val="0045519B"/>
    <w:rsid w:val="00572C72"/>
    <w:rsid w:val="005D4929"/>
    <w:rsid w:val="00652334"/>
    <w:rsid w:val="00672FA4"/>
    <w:rsid w:val="00755E6B"/>
    <w:rsid w:val="00755F45"/>
    <w:rsid w:val="007C7032"/>
    <w:rsid w:val="0085736F"/>
    <w:rsid w:val="00895968"/>
    <w:rsid w:val="008C0001"/>
    <w:rsid w:val="0093139F"/>
    <w:rsid w:val="00947F29"/>
    <w:rsid w:val="009C54A0"/>
    <w:rsid w:val="00A506F2"/>
    <w:rsid w:val="00AD0987"/>
    <w:rsid w:val="00BA014E"/>
    <w:rsid w:val="00BC6657"/>
    <w:rsid w:val="00C37FCA"/>
    <w:rsid w:val="00D25FFF"/>
    <w:rsid w:val="00DF6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781FD-FE41-48F9-A351-968F427F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table" w:styleId="a6">
    <w:name w:val="Table Grid"/>
    <w:basedOn w:val="a1"/>
    <w:uiPriority w:val="59"/>
    <w:rsid w:val="00BC66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aliases w:val="Обычный (Web)"/>
    <w:basedOn w:val="a"/>
    <w:uiPriority w:val="99"/>
    <w:unhideWhenUsed/>
    <w:qFormat/>
    <w:rsid w:val="00BC665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D492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49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A2B859-EEEA-4F24-B449-67EEE365A9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6</Pages>
  <Words>1370</Words>
  <Characters>7809</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ПК3</cp:lastModifiedBy>
  <cp:revision>20</cp:revision>
  <cp:lastPrinted>2019-10-22T06:11:00Z</cp:lastPrinted>
  <dcterms:created xsi:type="dcterms:W3CDTF">2019-01-03T10:11:00Z</dcterms:created>
  <dcterms:modified xsi:type="dcterms:W3CDTF">2019-10-22T06:11:00Z</dcterms:modified>
</cp:coreProperties>
</file>