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E523D8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911BDE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169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911BDE">
        <w:rPr>
          <w:rFonts w:ascii="Times New Roman" w:hAnsi="Times New Roman"/>
          <w:b/>
          <w:i/>
          <w:color w:val="FF0000"/>
          <w:u w:val="single"/>
          <w:lang w:val="ru-RU"/>
        </w:rPr>
        <w:t>28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11BDE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февраля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E523D8">
        <w:rPr>
          <w:rFonts w:ascii="Times New Roman" w:hAnsi="Times New Roman"/>
          <w:b/>
          <w:i/>
          <w:color w:val="FF0000"/>
          <w:u w:val="single"/>
          <w:lang w:val="ru-RU"/>
        </w:rPr>
        <w:t>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C614D7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Приобретение продуктов питания для пришкольн</w:t>
      </w:r>
      <w:r w:rsidR="00911BDE">
        <w:rPr>
          <w:rFonts w:ascii="Times New Roman" w:hAnsi="Times New Roman" w:cs="Times New Roman"/>
          <w:lang w:val="ru-RU"/>
        </w:rPr>
        <w:t xml:space="preserve">ого мини-центра Чапаевской ОШ </w:t>
      </w:r>
      <w:proofErr w:type="spellStart"/>
      <w:r w:rsidR="007E69A6"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="007E69A6" w:rsidRPr="00C614D7">
        <w:rPr>
          <w:rFonts w:ascii="Times New Roman" w:hAnsi="Times New Roman" w:cs="Times New Roman"/>
          <w:lang w:val="ru-RU"/>
        </w:rPr>
        <w:t xml:space="preserve"> района</w:t>
      </w:r>
      <w:r w:rsidRPr="00C614D7">
        <w:rPr>
          <w:rFonts w:ascii="Times New Roman" w:hAnsi="Times New Roman" w:cs="Times New Roman"/>
          <w:lang w:val="ru-RU"/>
        </w:rPr>
        <w:t>.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Организатор  конкурса </w:t>
      </w: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val="ru-RU" w:eastAsia="ar-SA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СКО.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а.Бесколь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ул.Молодежная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2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C614D7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6D1B8C" w:rsidRPr="00C614D7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Электронный адрес:   </w:t>
      </w:r>
      <w:hyperlink r:id="rId5" w:history="1">
        <w:r w:rsidRPr="00C614D7">
          <w:rPr>
            <w:rStyle w:val="a6"/>
            <w:rFonts w:ascii="Times New Roman" w:hAnsi="Times New Roman" w:cs="Times New Roman"/>
          </w:rPr>
          <w:t>kyzylzharroo</w:t>
        </w:r>
        <w:r w:rsidRPr="00C614D7">
          <w:rPr>
            <w:rStyle w:val="a6"/>
            <w:rFonts w:ascii="Times New Roman" w:hAnsi="Times New Roman" w:cs="Times New Roman"/>
            <w:lang w:val="ru-RU"/>
          </w:rPr>
          <w:t>@</w:t>
        </w:r>
        <w:r w:rsidRPr="00C614D7">
          <w:rPr>
            <w:rStyle w:val="a6"/>
            <w:rFonts w:ascii="Times New Roman" w:hAnsi="Times New Roman" w:cs="Times New Roman"/>
          </w:rPr>
          <w:t>rambler</w:t>
        </w:r>
        <w:r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Pr="00C614D7">
          <w:rPr>
            <w:rStyle w:val="a6"/>
            <w:rFonts w:ascii="Times New Roman" w:hAnsi="Times New Roman" w:cs="Times New Roman"/>
          </w:rPr>
          <w:t>ru</w:t>
        </w:r>
        <w:proofErr w:type="spellEnd"/>
      </w:hyperlink>
    </w:p>
    <w:p w:rsidR="006D1B8C" w:rsidRPr="00C614D7" w:rsidRDefault="006D1B8C" w:rsidP="006D1B8C">
      <w:pPr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r-toplineuser-mail"/>
          <w:rFonts w:ascii="Times New Roman" w:hAnsi="Times New Roman" w:cs="Times New Roman"/>
          <w:lang w:val="ru-RU"/>
        </w:rPr>
        <w:t>Телефон: 8-715-38-7-90-73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Общие положения</w:t>
      </w:r>
    </w:p>
    <w:p w:rsidR="009E2CF4" w:rsidRPr="00C614D7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911BDE">
        <w:rPr>
          <w:rFonts w:ascii="Times New Roman" w:hAnsi="Times New Roman" w:cs="Times New Roman"/>
          <w:lang w:val="ru-RU"/>
        </w:rPr>
        <w:t xml:space="preserve">пришкольного мини-центра Чапаевской ОШ </w:t>
      </w:r>
      <w:r w:rsidRPr="00C614D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26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99"/>
        <w:gridCol w:w="2898"/>
        <w:gridCol w:w="992"/>
        <w:gridCol w:w="1520"/>
        <w:gridCol w:w="1519"/>
        <w:gridCol w:w="1333"/>
      </w:tblGrid>
      <w:tr w:rsidR="00911BDE" w:rsidRPr="00911BDE" w:rsidTr="00911BDE">
        <w:trPr>
          <w:trHeight w:val="272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911BDE" w:rsidRPr="00911BDE" w:rsidTr="00911BDE">
        <w:trPr>
          <w:trHeight w:val="941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Сумма, выделенная для закупки (по лоту №), тенге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911BDE" w:rsidRPr="00911BDE" w:rsidTr="00911BDE">
        <w:trPr>
          <w:trHeight w:val="272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911BDE" w:rsidRPr="00911BDE" w:rsidTr="00911BDE">
        <w:trPr>
          <w:trHeight w:val="357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Вафли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911BDE" w:rsidRPr="00911BDE" w:rsidTr="00911BDE">
        <w:trPr>
          <w:trHeight w:val="278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911BDE" w:rsidRPr="00911BDE" w:rsidTr="00911BDE">
        <w:trPr>
          <w:trHeight w:val="267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6250,00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250,00</w:t>
            </w:r>
          </w:p>
        </w:tc>
      </w:tr>
      <w:tr w:rsidR="00911BDE" w:rsidRPr="00911BDE" w:rsidTr="00911BDE">
        <w:trPr>
          <w:trHeight w:val="272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 сухие 10гр в пачке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911BDE" w:rsidRPr="00911BDE" w:rsidTr="00911BDE">
        <w:trPr>
          <w:trHeight w:val="275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850,00</w:t>
            </w:r>
          </w:p>
        </w:tc>
      </w:tr>
      <w:tr w:rsidR="00911BDE" w:rsidRPr="00911BDE" w:rsidTr="00911BDE">
        <w:trPr>
          <w:trHeight w:val="28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1100,00</w:t>
            </w:r>
          </w:p>
        </w:tc>
      </w:tr>
      <w:tr w:rsidR="00911BDE" w:rsidRPr="00911BDE" w:rsidTr="00911BDE">
        <w:trPr>
          <w:trHeight w:val="269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911BDE" w:rsidRPr="00911BDE" w:rsidTr="00911BDE">
        <w:trPr>
          <w:trHeight w:val="274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911BDE" w:rsidRPr="00911BDE" w:rsidTr="00911BDE">
        <w:trPr>
          <w:trHeight w:val="263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911BDE" w:rsidRPr="00911BDE" w:rsidTr="00911BDE">
        <w:trPr>
          <w:trHeight w:val="14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перец черный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10гр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40,00</w:t>
            </w:r>
          </w:p>
        </w:tc>
      </w:tr>
      <w:tr w:rsidR="00911BDE" w:rsidRPr="00911BDE" w:rsidTr="00911BDE">
        <w:trPr>
          <w:trHeight w:val="246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911BDE" w:rsidRPr="00911BDE" w:rsidTr="00911BDE">
        <w:trPr>
          <w:trHeight w:val="277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1425,00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95,00</w:t>
            </w:r>
          </w:p>
        </w:tc>
      </w:tr>
      <w:tr w:rsidR="00911BDE" w:rsidRPr="00911BDE" w:rsidTr="00911BDE">
        <w:trPr>
          <w:trHeight w:val="641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911BDE" w:rsidRPr="00911BDE" w:rsidTr="00911BDE">
        <w:trPr>
          <w:trHeight w:val="641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14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210,00</w:t>
            </w:r>
          </w:p>
        </w:tc>
      </w:tr>
      <w:tr w:rsidR="00911BDE" w:rsidRPr="00911BDE" w:rsidTr="00911BDE">
        <w:trPr>
          <w:trHeight w:val="353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Сыр </w:t>
            </w:r>
            <w:proofErr w:type="spellStart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9750,00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650,00</w:t>
            </w:r>
          </w:p>
        </w:tc>
      </w:tr>
      <w:tr w:rsidR="00911BDE" w:rsidRPr="00911BDE" w:rsidTr="00911BDE">
        <w:trPr>
          <w:trHeight w:val="258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250,00</w:t>
            </w:r>
          </w:p>
        </w:tc>
      </w:tr>
      <w:tr w:rsidR="00911BDE" w:rsidRPr="00911BDE" w:rsidTr="00911BDE">
        <w:trPr>
          <w:trHeight w:val="29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911BDE" w:rsidRPr="00911BDE" w:rsidTr="00911BDE">
        <w:trPr>
          <w:trHeight w:val="265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1600,00</w:t>
            </w:r>
          </w:p>
        </w:tc>
      </w:tr>
      <w:tr w:rsidR="00911BDE" w:rsidRPr="00911BDE" w:rsidTr="00911BDE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911BDE" w:rsidRPr="00911BDE" w:rsidTr="00911BDE">
        <w:trPr>
          <w:trHeight w:val="273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60,00</w:t>
            </w:r>
          </w:p>
        </w:tc>
      </w:tr>
      <w:tr w:rsidR="00911BDE" w:rsidRPr="00911BDE" w:rsidTr="00911BDE">
        <w:trPr>
          <w:trHeight w:val="278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300,00</w:t>
            </w:r>
          </w:p>
        </w:tc>
      </w:tr>
      <w:tr w:rsidR="00911BDE" w:rsidRPr="00911BDE" w:rsidTr="00911BDE">
        <w:trPr>
          <w:trHeight w:val="281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911BDE" w:rsidRPr="00911BDE" w:rsidTr="00911BDE">
        <w:trPr>
          <w:trHeight w:val="258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1680,00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911BDE" w:rsidRPr="00911BDE" w:rsidTr="00911BDE">
        <w:trPr>
          <w:trHeight w:val="275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85,00</w:t>
            </w:r>
          </w:p>
        </w:tc>
      </w:tr>
      <w:tr w:rsidR="00911BDE" w:rsidRPr="00911BDE" w:rsidTr="00911BDE">
        <w:trPr>
          <w:trHeight w:val="266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Мукафортифицированная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5680,00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142,00</w:t>
            </w:r>
          </w:p>
        </w:tc>
      </w:tr>
      <w:tr w:rsidR="00911BDE" w:rsidRPr="00911BDE" w:rsidTr="00911BDE">
        <w:trPr>
          <w:trHeight w:val="283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13800,00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690,00</w:t>
            </w:r>
          </w:p>
        </w:tc>
      </w:tr>
      <w:tr w:rsidR="00911BDE" w:rsidRPr="00911BDE" w:rsidTr="00911BDE">
        <w:trPr>
          <w:trHeight w:val="274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Кукурузная крупа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190,00</w:t>
            </w:r>
          </w:p>
        </w:tc>
      </w:tr>
      <w:tr w:rsidR="00911BDE" w:rsidRPr="00911BDE" w:rsidTr="00911BDE">
        <w:trPr>
          <w:trHeight w:val="263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Фасоль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</w:tr>
      <w:tr w:rsidR="00911BDE" w:rsidRPr="00911BDE" w:rsidTr="00911BDE">
        <w:trPr>
          <w:trHeight w:val="282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911BDE" w:rsidRPr="00911BDE" w:rsidTr="00911BDE">
        <w:trPr>
          <w:trHeight w:val="285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470,00</w:t>
            </w:r>
          </w:p>
        </w:tc>
      </w:tr>
      <w:tr w:rsidR="00911BDE" w:rsidRPr="00911BDE" w:rsidTr="00911BDE">
        <w:trPr>
          <w:trHeight w:val="262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Кофе растворимый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2600,00</w:t>
            </w:r>
          </w:p>
        </w:tc>
      </w:tr>
      <w:tr w:rsidR="00911BDE" w:rsidRPr="00911BDE" w:rsidTr="00911BDE">
        <w:trPr>
          <w:trHeight w:val="279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911BDE" w:rsidRPr="00911BDE" w:rsidTr="00911BDE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52500,00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175,00</w:t>
            </w:r>
          </w:p>
        </w:tc>
      </w:tr>
      <w:tr w:rsidR="00911BDE" w:rsidRPr="00911BDE" w:rsidTr="00911BDE">
        <w:trPr>
          <w:trHeight w:val="273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повидло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450,00</w:t>
            </w:r>
          </w:p>
        </w:tc>
      </w:tr>
      <w:tr w:rsidR="00911BDE" w:rsidRPr="00911BDE" w:rsidTr="00911BDE">
        <w:trPr>
          <w:trHeight w:val="278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200 </w:t>
            </w:r>
            <w:proofErr w:type="spellStart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3840,00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320,00</w:t>
            </w:r>
          </w:p>
        </w:tc>
      </w:tr>
      <w:tr w:rsidR="00911BDE" w:rsidRPr="00911BDE" w:rsidTr="00911BDE">
        <w:trPr>
          <w:trHeight w:val="228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аскорб.к</w:t>
            </w:r>
            <w:proofErr w:type="spellEnd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0,5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7500,00</w:t>
            </w:r>
          </w:p>
        </w:tc>
      </w:tr>
      <w:tr w:rsidR="00911BDE" w:rsidRPr="00911BDE" w:rsidTr="00911BDE">
        <w:trPr>
          <w:trHeight w:val="132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лавтровы</w:t>
            </w:r>
            <w:proofErr w:type="spellEnd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10 </w:t>
            </w:r>
            <w:proofErr w:type="spellStart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911BDE" w:rsidRPr="00911BDE" w:rsidTr="00911BDE">
        <w:trPr>
          <w:trHeight w:val="365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огурцы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911BDE" w:rsidRPr="00911BDE" w:rsidTr="00911BDE">
        <w:trPr>
          <w:trHeight w:val="272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помидоры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911BDE" w:rsidRPr="00911BDE" w:rsidTr="00911BDE">
        <w:trPr>
          <w:trHeight w:val="289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600,00</w:t>
            </w:r>
          </w:p>
        </w:tc>
      </w:tr>
      <w:tr w:rsidR="00911BDE" w:rsidRPr="00911BDE" w:rsidTr="00911BDE">
        <w:trPr>
          <w:trHeight w:val="266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911BDE" w:rsidRPr="00911BDE" w:rsidTr="00911BDE">
        <w:trPr>
          <w:trHeight w:val="270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9200,00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230,00</w:t>
            </w:r>
          </w:p>
        </w:tc>
      </w:tr>
      <w:tr w:rsidR="00911BDE" w:rsidRPr="00911BDE" w:rsidTr="00911BDE">
        <w:trPr>
          <w:trHeight w:val="273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911BDE" w:rsidRPr="00911BDE" w:rsidTr="00911BDE">
        <w:trPr>
          <w:trHeight w:val="278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911BDE" w:rsidRPr="00911BDE" w:rsidTr="00911BDE">
        <w:trPr>
          <w:trHeight w:val="281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911BDE" w:rsidRPr="00911BDE" w:rsidTr="00911BDE">
        <w:trPr>
          <w:trHeight w:val="257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шт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24,00</w:t>
            </w:r>
          </w:p>
        </w:tc>
      </w:tr>
      <w:tr w:rsidR="00911BDE" w:rsidRPr="00911BDE" w:rsidTr="00911BDE">
        <w:trPr>
          <w:trHeight w:val="276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911BDE" w:rsidRPr="00911BDE" w:rsidTr="00911BDE">
        <w:trPr>
          <w:trHeight w:val="407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 (задняя часть)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15900,00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1590,00</w:t>
            </w:r>
          </w:p>
        </w:tc>
      </w:tr>
      <w:tr w:rsidR="00911BDE" w:rsidRPr="00911BDE" w:rsidTr="00911BDE">
        <w:trPr>
          <w:trHeight w:val="286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107500,00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215,00</w:t>
            </w:r>
          </w:p>
        </w:tc>
      </w:tr>
      <w:tr w:rsidR="00911BDE" w:rsidRPr="00911BDE" w:rsidTr="00911BDE">
        <w:trPr>
          <w:trHeight w:val="417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1100,00</w:t>
            </w:r>
          </w:p>
        </w:tc>
      </w:tr>
      <w:tr w:rsidR="00911BDE" w:rsidRPr="00911BDE" w:rsidTr="00911BDE">
        <w:trPr>
          <w:trHeight w:val="267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Куры пр-во </w:t>
            </w:r>
            <w:proofErr w:type="spellStart"/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Казазстан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19750,00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790,00</w:t>
            </w:r>
          </w:p>
        </w:tc>
      </w:tr>
      <w:tr w:rsidR="00911BDE" w:rsidRPr="00911BDE" w:rsidTr="00911BDE">
        <w:trPr>
          <w:trHeight w:val="285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911BDE" w:rsidRPr="00911BDE" w:rsidTr="00911BDE">
        <w:trPr>
          <w:trHeight w:val="403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40000,00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80,00</w:t>
            </w:r>
          </w:p>
        </w:tc>
      </w:tr>
      <w:tr w:rsidR="00911BDE" w:rsidRPr="00911BDE" w:rsidTr="00911BDE">
        <w:trPr>
          <w:trHeight w:val="641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530425,00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BDE" w:rsidRPr="00911BDE" w:rsidRDefault="00911BDE" w:rsidP="00911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11B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6D1B8C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E523D8" w:rsidRPr="003E56AD" w:rsidRDefault="00E523D8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2. Сумма, выделенная для данного конкурса </w:t>
      </w:r>
      <w:r w:rsidR="009E2CF4" w:rsidRPr="00C614D7">
        <w:rPr>
          <w:rFonts w:ascii="Times New Roman" w:hAnsi="Times New Roman" w:cs="Times New Roman"/>
          <w:lang w:val="ru-RU"/>
        </w:rPr>
        <w:t xml:space="preserve">: </w:t>
      </w:r>
      <w:r w:rsidR="00911BDE">
        <w:rPr>
          <w:rFonts w:ascii="Times New Roman" w:hAnsi="Times New Roman" w:cs="Times New Roman"/>
          <w:lang w:val="ru-RU"/>
        </w:rPr>
        <w:t xml:space="preserve">530 425,00 (Пятьсот тридцать тысяч четыреста двадцать пять тенге 00 </w:t>
      </w:r>
      <w:proofErr w:type="spellStart"/>
      <w:r w:rsidR="00911BDE">
        <w:rPr>
          <w:rFonts w:ascii="Times New Roman" w:hAnsi="Times New Roman" w:cs="Times New Roman"/>
          <w:lang w:val="ru-RU"/>
        </w:rPr>
        <w:t>тиын</w:t>
      </w:r>
      <w:proofErr w:type="spellEnd"/>
      <w:r w:rsidR="00911BDE">
        <w:rPr>
          <w:rFonts w:ascii="Times New Roman" w:hAnsi="Times New Roman" w:cs="Times New Roman"/>
          <w:lang w:val="ru-RU"/>
        </w:rPr>
        <w:t>)</w:t>
      </w:r>
    </w:p>
    <w:p w:rsidR="00000195" w:rsidRPr="00C614D7" w:rsidRDefault="00000195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lastRenderedPageBreak/>
        <w:t xml:space="preserve"> Настоящая конкурсная документация включает в себя: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C614D7">
          <w:rPr>
            <w:rFonts w:ascii="Times New Roman" w:hAnsi="Times New Roman" w:cs="Times New Roman"/>
            <w:lang w:val="ru-RU"/>
          </w:rPr>
          <w:t>приложению 2</w:t>
        </w:r>
      </w:hyperlink>
      <w:r w:rsidRPr="00C614D7">
        <w:rPr>
          <w:rFonts w:ascii="Times New Roman" w:hAnsi="Times New Roman" w:cs="Times New Roman"/>
          <w:lang w:val="ru-RU"/>
        </w:rPr>
        <w:t xml:space="preserve">  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C614D7">
        <w:rPr>
          <w:rFonts w:ascii="Times New Roman" w:hAnsi="Times New Roman" w:cs="Times New Roman"/>
          <w:lang w:val="ru-RU"/>
        </w:rPr>
        <w:t xml:space="preserve"> сог</w:t>
      </w:r>
      <w:r w:rsidR="0053470C" w:rsidRPr="00C614D7">
        <w:rPr>
          <w:rFonts w:ascii="Times New Roman" w:hAnsi="Times New Roman" w:cs="Times New Roman"/>
          <w:lang w:val="ru-RU"/>
        </w:rPr>
        <w:t xml:space="preserve">ласно приложению 3 к настоящей </w:t>
      </w:r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Типовой договор </w:t>
      </w:r>
      <w:r w:rsidR="0053470C" w:rsidRPr="00C614D7">
        <w:rPr>
          <w:rFonts w:ascii="Times New Roman" w:hAnsi="Times New Roman" w:cs="Times New Roman"/>
          <w:lang w:val="ru-RU"/>
        </w:rPr>
        <w:t>о</w:t>
      </w:r>
      <w:r w:rsidRPr="00C614D7">
        <w:rPr>
          <w:rFonts w:ascii="Times New Roman" w:hAnsi="Times New Roman" w:cs="Times New Roman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C614D7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color w:val="000000"/>
        </w:rPr>
        <w:t>  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1) гарантийного денежного взноса, размещаемых на следующем банковском счете</w:t>
      </w:r>
      <w:r w:rsidRPr="00C614D7">
        <w:rPr>
          <w:rFonts w:ascii="Times New Roman" w:eastAsia="Times New Roman" w:hAnsi="Times New Roman" w:cs="Times New Roman"/>
          <w:lang w:val="ru-RU"/>
        </w:rPr>
        <w:t xml:space="preserve"> организатора конкурса</w:t>
      </w:r>
      <w:r w:rsidRPr="00C614D7">
        <w:rPr>
          <w:rFonts w:ascii="Times New Roman" w:hAnsi="Times New Roman" w:cs="Times New Roman"/>
          <w:b/>
          <w:bCs/>
          <w:lang w:val="ru-RU"/>
        </w:rPr>
        <w:t>:</w:t>
      </w:r>
      <w:r w:rsidRPr="00C614D7">
        <w:rPr>
          <w:rFonts w:ascii="Times New Roman" w:hAnsi="Times New Roman" w:cs="Times New Roman"/>
          <w:b/>
          <w:lang w:val="ru-RU"/>
        </w:rPr>
        <w:t xml:space="preserve"> ИИК: </w:t>
      </w:r>
      <w:r w:rsidRPr="00C614D7">
        <w:rPr>
          <w:rFonts w:ascii="Times New Roman" w:hAnsi="Times New Roman" w:cs="Times New Roman"/>
          <w:b/>
          <w:bCs/>
        </w:rPr>
        <w:t>KZ</w:t>
      </w:r>
      <w:r w:rsidRPr="00C614D7">
        <w:rPr>
          <w:rFonts w:ascii="Times New Roman" w:hAnsi="Times New Roman" w:cs="Times New Roman"/>
          <w:b/>
          <w:bCs/>
          <w:lang w:val="ru-RU"/>
        </w:rPr>
        <w:t>790705034643305001</w:t>
      </w:r>
      <w:r w:rsidRPr="00C614D7">
        <w:rPr>
          <w:rFonts w:ascii="Times New Roman" w:hAnsi="Times New Roman" w:cs="Times New Roman"/>
          <w:b/>
          <w:lang w:val="ru-RU"/>
        </w:rPr>
        <w:t>,</w:t>
      </w:r>
      <w:r w:rsidRPr="00C614D7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b/>
          <w:bCs/>
          <w:lang w:val="ru-RU"/>
        </w:rPr>
        <w:t>ГУ"Комитет</w:t>
      </w:r>
      <w:proofErr w:type="spellEnd"/>
      <w:r w:rsidRPr="00C614D7">
        <w:rPr>
          <w:rFonts w:ascii="Times New Roman" w:hAnsi="Times New Roman" w:cs="Times New Roman"/>
          <w:b/>
          <w:bCs/>
          <w:lang w:val="ru-RU"/>
        </w:rPr>
        <w:t xml:space="preserve"> казначейства Министерства финансов РК"</w:t>
      </w:r>
      <w:r w:rsidRPr="00C614D7">
        <w:rPr>
          <w:rFonts w:ascii="Times New Roman" w:hAnsi="Times New Roman" w:cs="Times New Roman"/>
          <w:b/>
          <w:lang w:val="ru-RU"/>
        </w:rPr>
        <w:t xml:space="preserve">, БИК: </w:t>
      </w:r>
      <w:r w:rsidRPr="00C614D7">
        <w:rPr>
          <w:rFonts w:ascii="Times New Roman" w:hAnsi="Times New Roman" w:cs="Times New Roman"/>
          <w:b/>
          <w:bCs/>
        </w:rPr>
        <w:t>KKMFKZ</w:t>
      </w:r>
      <w:r w:rsidRPr="00C614D7">
        <w:rPr>
          <w:rFonts w:ascii="Times New Roman" w:hAnsi="Times New Roman" w:cs="Times New Roman"/>
          <w:b/>
          <w:bCs/>
          <w:lang w:val="ru-RU"/>
        </w:rPr>
        <w:t>2</w:t>
      </w:r>
      <w:r w:rsidRPr="00C614D7">
        <w:rPr>
          <w:rFonts w:ascii="Times New Roman" w:hAnsi="Times New Roman" w:cs="Times New Roman"/>
          <w:b/>
          <w:bCs/>
        </w:rPr>
        <w:t>A</w:t>
      </w:r>
      <w:r w:rsidRPr="00C614D7">
        <w:rPr>
          <w:rFonts w:ascii="Times New Roman" w:hAnsi="Times New Roman" w:cs="Times New Roman"/>
          <w:b/>
          <w:lang w:val="ru-RU"/>
        </w:rPr>
        <w:t>, валюта счета:</w:t>
      </w:r>
      <w:r w:rsidRPr="00C614D7">
        <w:rPr>
          <w:rFonts w:ascii="Times New Roman" w:hAnsi="Times New Roman" w:cs="Times New Roman"/>
          <w:b/>
          <w:bCs/>
        </w:rPr>
        <w:t>KZT</w:t>
      </w:r>
      <w:r w:rsidRPr="00C614D7">
        <w:rPr>
          <w:rFonts w:ascii="Times New Roman" w:hAnsi="Times New Roman" w:cs="Times New Roman"/>
          <w:b/>
          <w:lang w:val="ru-RU"/>
        </w:rPr>
        <w:t>.</w:t>
      </w:r>
    </w:p>
    <w:p w:rsidR="0053470C" w:rsidRPr="00C614D7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lang w:val="ru-RU"/>
        </w:rPr>
      </w:pPr>
      <w:r w:rsidRPr="00C614D7">
        <w:rPr>
          <w:rFonts w:ascii="Times New Roman" w:hAnsi="Times New Roman" w:cs="Times New Roman"/>
          <w:color w:val="000000"/>
        </w:rPr>
        <w:t>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 2) банковской гарантии.</w:t>
      </w:r>
    </w:p>
    <w:p w:rsidR="0053470C" w:rsidRPr="00C614D7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53470C" w:rsidRPr="00C614D7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111432" w:rsidRPr="00C614D7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Потенциальный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поставщик или его представитель по доверенности</w:t>
      </w:r>
      <w:r w:rsidRPr="00C614D7">
        <w:rPr>
          <w:rFonts w:ascii="Times New Roman" w:hAnsi="Times New Roman" w:cs="Times New Roman"/>
          <w:lang w:val="ru-RU"/>
        </w:rPr>
        <w:br/>
        <w:t>направляет на почтовый адрес организатора конкурса, находящегося по</w:t>
      </w:r>
      <w:r w:rsidRPr="00C614D7">
        <w:rPr>
          <w:rFonts w:ascii="Times New Roman" w:hAnsi="Times New Roman" w:cs="Times New Roman"/>
          <w:lang w:val="ru-RU"/>
        </w:rPr>
        <w:br/>
        <w:t xml:space="preserve">адресу: </w:t>
      </w:r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СКО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Кызылжарский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район аул Бесколь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ул.Молодежная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2</w:t>
      </w:r>
      <w:r w:rsidRPr="00C614D7">
        <w:rPr>
          <w:rFonts w:ascii="Times New Roman" w:hAnsi="Times New Roman" w:cs="Times New Roman"/>
          <w:lang w:val="ru-RU"/>
        </w:rPr>
        <w:br/>
        <w:t xml:space="preserve">либо нарочно сдает секретарю комиссии </w:t>
      </w:r>
      <w:r w:rsidR="0053470C" w:rsidRPr="00C614D7">
        <w:rPr>
          <w:rFonts w:ascii="Times New Roman" w:hAnsi="Times New Roman" w:cs="Times New Roman"/>
          <w:lang w:val="ru-RU"/>
        </w:rPr>
        <w:t xml:space="preserve">в кабинет бухгалтерии </w:t>
      </w:r>
      <w:r w:rsidRPr="00C614D7">
        <w:rPr>
          <w:rFonts w:ascii="Times New Roman" w:hAnsi="Times New Roman" w:cs="Times New Roman"/>
          <w:lang w:val="ru-RU"/>
        </w:rPr>
        <w:t>пакет документов</w:t>
      </w:r>
      <w:r w:rsidRPr="00C614D7">
        <w:rPr>
          <w:rFonts w:ascii="Times New Roman" w:hAnsi="Times New Roman" w:cs="Times New Roman"/>
          <w:lang w:val="ru-RU"/>
        </w:rPr>
        <w:br/>
        <w:t>согласно</w:t>
      </w:r>
      <w:r w:rsidRPr="00C614D7">
        <w:rPr>
          <w:rFonts w:ascii="Times New Roman" w:hAnsi="Times New Roman" w:cs="Times New Roman"/>
        </w:rPr>
        <w:t> </w:t>
      </w:r>
      <w:r w:rsidRPr="00C614D7">
        <w:rPr>
          <w:rFonts w:ascii="Times New Roman" w:hAnsi="Times New Roman" w:cs="Times New Roman"/>
          <w:lang w:val="ru-RU"/>
        </w:rPr>
        <w:t xml:space="preserve">пункту 41 Правил в </w:t>
      </w:r>
      <w:r w:rsidRPr="000C4C22">
        <w:rPr>
          <w:rFonts w:ascii="Times New Roman" w:hAnsi="Times New Roman" w:cs="Times New Roman"/>
          <w:lang w:val="ru-RU"/>
        </w:rPr>
        <w:t xml:space="preserve">срок до </w:t>
      </w:r>
      <w:r w:rsidR="009E2CF4" w:rsidRPr="000C4C22">
        <w:rPr>
          <w:rFonts w:ascii="Times New Roman" w:hAnsi="Times New Roman" w:cs="Times New Roman"/>
          <w:lang w:val="ru-RU"/>
        </w:rPr>
        <w:t xml:space="preserve">10-00часов </w:t>
      </w:r>
      <w:r w:rsidR="00000195">
        <w:rPr>
          <w:rFonts w:ascii="Times New Roman" w:hAnsi="Times New Roman" w:cs="Times New Roman"/>
          <w:lang w:val="ru-RU"/>
        </w:rPr>
        <w:t>16 марта</w:t>
      </w:r>
      <w:bookmarkStart w:id="0" w:name="_GoBack"/>
      <w:bookmarkEnd w:id="0"/>
      <w:r w:rsidR="000C4C22">
        <w:rPr>
          <w:rFonts w:ascii="Times New Roman" w:hAnsi="Times New Roman" w:cs="Times New Roman"/>
          <w:lang w:val="ru-RU"/>
        </w:rPr>
        <w:t xml:space="preserve">  201</w:t>
      </w:r>
      <w:r w:rsidR="007A2017">
        <w:rPr>
          <w:rFonts w:ascii="Times New Roman" w:hAnsi="Times New Roman" w:cs="Times New Roman"/>
          <w:lang w:val="ru-RU"/>
        </w:rPr>
        <w:t>8</w:t>
      </w:r>
      <w:r w:rsidR="009E2CF4" w:rsidRPr="000C4C22">
        <w:rPr>
          <w:rFonts w:ascii="Times New Roman" w:hAnsi="Times New Roman" w:cs="Times New Roman"/>
          <w:lang w:val="ru-RU"/>
        </w:rPr>
        <w:t xml:space="preserve"> года</w:t>
      </w:r>
      <w:r w:rsidR="00111432" w:rsidRPr="00C614D7">
        <w:rPr>
          <w:rFonts w:ascii="Times New Roman" w:hAnsi="Times New Roman" w:cs="Times New Roman"/>
          <w:lang w:val="ru-RU"/>
        </w:rPr>
        <w:t xml:space="preserve"> </w:t>
      </w:r>
      <w:r w:rsidR="00111432" w:rsidRPr="00C614D7">
        <w:rPr>
          <w:rFonts w:ascii="Times New Roman" w:eastAsia="Times New Roman" w:hAnsi="Times New Roman" w:cs="Times New Roman"/>
          <w:lang w:val="ru-RU"/>
        </w:rPr>
        <w:t>содержащий следующие документы: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bookmarkStart w:id="1" w:name="SUB5100"/>
      <w:bookmarkEnd w:id="1"/>
      <w:r w:rsidRPr="00C614D7">
        <w:rPr>
          <w:rFonts w:ascii="Times New Roman" w:hAnsi="Times New Roman" w:cs="Times New Roman"/>
          <w:lang w:val="ru-RU"/>
        </w:rPr>
        <w:t>1) з</w:t>
      </w:r>
      <w:r w:rsidRPr="00C614D7">
        <w:rPr>
          <w:rStyle w:val="s0"/>
          <w:rFonts w:ascii="Times New Roman" w:hAnsi="Times New Roman" w:cs="Times New Roman"/>
          <w:lang w:val="ru-RU"/>
        </w:rPr>
        <w:t>аявку на участие в конкурсе</w:t>
      </w:r>
      <w:r w:rsidRPr="00C614D7">
        <w:rPr>
          <w:rFonts w:ascii="Times New Roman" w:hAnsi="Times New Roman" w:cs="Times New Roman"/>
          <w:lang w:val="ru-RU"/>
        </w:rPr>
        <w:t xml:space="preserve">, составленную на государственном и русском языках, </w:t>
      </w:r>
      <w:r w:rsidRPr="00C614D7">
        <w:rPr>
          <w:rStyle w:val="s0"/>
          <w:rFonts w:ascii="Times New Roman" w:hAnsi="Times New Roman" w:cs="Times New Roman"/>
          <w:lang w:val="ru-RU"/>
        </w:rPr>
        <w:t>подписанную и заверенную печатью (при наличии)</w:t>
      </w:r>
      <w:r w:rsidR="007A2017">
        <w:rPr>
          <w:rStyle w:val="s0"/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 xml:space="preserve">потенциального поставщика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согласно приложениям </w:t>
      </w:r>
      <w:r w:rsidRPr="00C614D7">
        <w:rPr>
          <w:rFonts w:ascii="Times New Roman" w:hAnsi="Times New Roman" w:cs="Times New Roman"/>
          <w:lang w:val="ru-RU"/>
        </w:rPr>
        <w:t>4, 5 к Конкурсной документации с указанием срока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 действия;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2)  документы, подтверждающие правоспособность и дееспособность: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для юридических лиц: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устава, утвержденного в установленном </w:t>
      </w:r>
      <w:hyperlink r:id="rId7" w:history="1">
        <w:r w:rsidRPr="00C614D7">
          <w:rPr>
            <w:rStyle w:val="a6"/>
            <w:rFonts w:ascii="Times New Roman" w:hAnsi="Times New Roman" w:cs="Times New Roman"/>
            <w:bCs/>
          </w:rPr>
          <w:t>законодательством</w:t>
        </w:r>
      </w:hyperlink>
      <w:r w:rsidRPr="00C614D7">
        <w:rPr>
          <w:rStyle w:val="s0"/>
          <w:rFonts w:ascii="Times New Roman" w:hAnsi="Times New Roman" w:cs="Times New Roman"/>
        </w:rPr>
        <w:t xml:space="preserve"> порядке;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для физических лиц: 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копию свидетельства о государственной регистрации индивидуального предпринимателя;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копию  </w:t>
      </w:r>
      <w:r w:rsidRPr="00C614D7">
        <w:rPr>
          <w:rFonts w:ascii="Times New Roman" w:hAnsi="Times New Roman" w:cs="Times New Roman"/>
        </w:rPr>
        <w:t>документа, удостоверяющего личность;</w:t>
      </w:r>
    </w:p>
    <w:p w:rsidR="00111432" w:rsidRPr="00C614D7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 w:rsidRPr="00C614D7">
        <w:rPr>
          <w:rFonts w:ascii="Times New Roman" w:hAnsi="Times New Roman" w:cs="Times New Roman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3) </w:t>
      </w:r>
      <w:r w:rsidRPr="00C614D7">
        <w:rPr>
          <w:rStyle w:val="s0"/>
          <w:rFonts w:ascii="Times New Roman" w:hAnsi="Times New Roman" w:cs="Times New Roman"/>
        </w:rPr>
        <w:t> </w:t>
      </w:r>
      <w:r w:rsidRPr="00C614D7">
        <w:rPr>
          <w:rStyle w:val="s0"/>
          <w:rFonts w:ascii="Times New Roman" w:hAnsi="Times New Roman" w:cs="Times New Roman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C614D7">
        <w:rPr>
          <w:rStyle w:val="s0"/>
          <w:rFonts w:ascii="Times New Roman" w:hAnsi="Times New Roman" w:cs="Times New Roman"/>
        </w:rPr>
        <w:t> 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C614D7">
          <w:rPr>
            <w:rStyle w:val="s0"/>
            <w:rFonts w:ascii="Times New Roman" w:hAnsi="Times New Roman" w:cs="Times New Roman"/>
            <w:lang w:val="ru-RU"/>
          </w:rPr>
          <w:t>банковской гарантии</w:t>
        </w:r>
      </w:hyperlink>
      <w:r w:rsidRPr="00C614D7">
        <w:rPr>
          <w:rStyle w:val="s0"/>
          <w:rFonts w:ascii="Times New Roman" w:hAnsi="Times New Roman" w:cs="Times New Roman"/>
          <w:lang w:val="ru-RU"/>
        </w:rPr>
        <w:t xml:space="preserve"> или гарантийного денежного взноса; 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5) </w:t>
      </w:r>
      <w:r w:rsidRPr="00C614D7">
        <w:rPr>
          <w:rFonts w:ascii="Times New Roman" w:hAnsi="Times New Roman" w:cs="Times New Roman"/>
          <w:lang w:val="ru-RU"/>
        </w:rPr>
        <w:t xml:space="preserve">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C614D7">
        <w:rPr>
          <w:rStyle w:val="s0"/>
          <w:rFonts w:ascii="Times New Roman" w:hAnsi="Times New Roman" w:cs="Times New Roman"/>
          <w:lang w:val="ru-RU"/>
        </w:rPr>
        <w:t>, согласно приложен</w:t>
      </w:r>
      <w:r w:rsidR="007A2017">
        <w:rPr>
          <w:rStyle w:val="s0"/>
          <w:rFonts w:ascii="Times New Roman" w:hAnsi="Times New Roman" w:cs="Times New Roman"/>
          <w:lang w:val="ru-RU"/>
        </w:rPr>
        <w:t>ию  3 к Конкурсной документации, а также сертификаты на приобретаемый товар.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>6) сведения о квалификации работников потенциального поставщика  по форме согласно приложению 6 к Конкурсной документации.</w:t>
      </w:r>
      <w:r w:rsidR="007A2017">
        <w:rPr>
          <w:rStyle w:val="s0"/>
          <w:rFonts w:ascii="Times New Roman" w:hAnsi="Times New Roman" w:cs="Times New Roman"/>
          <w:lang w:val="ru-RU"/>
        </w:rPr>
        <w:t>( копии документов, мед книжек)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</w:t>
      </w:r>
      <w:r w:rsidRPr="00C614D7">
        <w:rPr>
          <w:rFonts w:ascii="Times New Roman" w:hAnsi="Times New Roman" w:cs="Times New Roman"/>
          <w:lang w:val="ru-RU"/>
        </w:rPr>
        <w:lastRenderedPageBreak/>
        <w:t>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C614D7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Документы, представленные после истечения установленного</w:t>
      </w:r>
      <w:r w:rsidRPr="00C614D7">
        <w:rPr>
          <w:rFonts w:ascii="Times New Roman" w:hAnsi="Times New Roman" w:cs="Times New Roman"/>
          <w:lang w:val="ru-RU"/>
        </w:rPr>
        <w:br/>
        <w:t>организатором конкурса срока, не подлежат регистрации и возвращаются</w:t>
      </w:r>
      <w:r w:rsidRPr="00C614D7">
        <w:rPr>
          <w:rFonts w:ascii="Times New Roman" w:hAnsi="Times New Roman" w:cs="Times New Roman"/>
          <w:lang w:val="ru-RU"/>
        </w:rPr>
        <w:br/>
        <w:t>потенциальным поставщикам.</w:t>
      </w:r>
    </w:p>
    <w:p w:rsidR="00111432" w:rsidRPr="00C614D7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111432" w:rsidRPr="00C614D7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на </w:t>
      </w:r>
      <w:proofErr w:type="spellStart"/>
      <w:r w:rsidRPr="00C614D7">
        <w:rPr>
          <w:rFonts w:ascii="Times New Roman" w:hAnsi="Times New Roman" w:cs="Times New Roman"/>
          <w:lang w:val="ru-RU"/>
        </w:rPr>
        <w:t>интернет-ресурсе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организатора конкурса </w:t>
      </w:r>
      <w:hyperlink r:id="rId9" w:history="1">
        <w:r w:rsidR="00900C79" w:rsidRPr="00C614D7">
          <w:rPr>
            <w:rStyle w:val="a6"/>
            <w:rFonts w:ascii="Times New Roman" w:hAnsi="Times New Roman" w:cs="Times New Roman"/>
          </w:rPr>
          <w:t>www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kzh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-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roo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sko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</w:t>
        </w:r>
        <w:proofErr w:type="spellEnd"/>
      </w:hyperlink>
      <w:r w:rsidR="00900C79" w:rsidRPr="00C614D7">
        <w:rPr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C614D7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</w:rPr>
        <w:t> </w:t>
      </w:r>
      <w:bookmarkStart w:id="2" w:name="SUB11300"/>
      <w:bookmarkEnd w:id="2"/>
    </w:p>
    <w:sectPr w:rsidR="00D96DF7" w:rsidRPr="00C614D7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00195"/>
    <w:rsid w:val="000B224B"/>
    <w:rsid w:val="000C4C22"/>
    <w:rsid w:val="00111432"/>
    <w:rsid w:val="00194585"/>
    <w:rsid w:val="00212F44"/>
    <w:rsid w:val="00241EC6"/>
    <w:rsid w:val="002D7211"/>
    <w:rsid w:val="003A181D"/>
    <w:rsid w:val="003E56AD"/>
    <w:rsid w:val="00427FD2"/>
    <w:rsid w:val="00464FD7"/>
    <w:rsid w:val="0053470C"/>
    <w:rsid w:val="006D1B8C"/>
    <w:rsid w:val="006F5821"/>
    <w:rsid w:val="00706229"/>
    <w:rsid w:val="007A2017"/>
    <w:rsid w:val="007E69A6"/>
    <w:rsid w:val="007F1BFE"/>
    <w:rsid w:val="008236F7"/>
    <w:rsid w:val="00900C79"/>
    <w:rsid w:val="00911BDE"/>
    <w:rsid w:val="0092209F"/>
    <w:rsid w:val="009611BF"/>
    <w:rsid w:val="009A48C3"/>
    <w:rsid w:val="009E2CF4"/>
    <w:rsid w:val="00C614D7"/>
    <w:rsid w:val="00C95D4E"/>
    <w:rsid w:val="00D346A3"/>
    <w:rsid w:val="00D92E6B"/>
    <w:rsid w:val="00D96DF7"/>
    <w:rsid w:val="00E523D8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A7F29-C412-42EA-8F9D-47F11A20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A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2017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25</cp:revision>
  <cp:lastPrinted>2018-03-03T06:40:00Z</cp:lastPrinted>
  <dcterms:created xsi:type="dcterms:W3CDTF">2016-03-15T05:55:00Z</dcterms:created>
  <dcterms:modified xsi:type="dcterms:W3CDTF">2018-03-03T06:40:00Z</dcterms:modified>
</cp:coreProperties>
</file>