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2217A8">
        <w:rPr>
          <w:rFonts w:ascii="Times New Roman" w:eastAsia="Times New Roman" w:hAnsi="Times New Roman" w:cs="Times New Roman"/>
        </w:rPr>
        <w:t> </w:t>
      </w:r>
      <w:r w:rsidRPr="0053470C">
        <w:rPr>
          <w:rFonts w:ascii="Times New Roman" w:hAnsi="Times New Roman"/>
          <w:b/>
          <w:lang w:val="ru-RU"/>
        </w:rPr>
        <w:t>Утверждаю ____________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Руководитель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 xml:space="preserve">ГУ «Кызылжарский районный 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r w:rsidRPr="0053470C">
        <w:rPr>
          <w:rFonts w:ascii="Times New Roman" w:hAnsi="Times New Roman"/>
          <w:b/>
          <w:lang w:val="ru-RU"/>
        </w:rPr>
        <w:t>отдел образования»</w:t>
      </w:r>
    </w:p>
    <w:p w:rsidR="0053470C" w:rsidRPr="0053470C" w:rsidRDefault="0053470C" w:rsidP="0053470C">
      <w:pPr>
        <w:spacing w:after="0" w:line="240" w:lineRule="auto"/>
        <w:jc w:val="right"/>
        <w:rPr>
          <w:rFonts w:ascii="Times New Roman" w:hAnsi="Times New Roman"/>
          <w:b/>
          <w:lang w:val="ru-RU"/>
        </w:rPr>
      </w:pPr>
      <w:proofErr w:type="spellStart"/>
      <w:r w:rsidRPr="0053470C">
        <w:rPr>
          <w:rFonts w:ascii="Times New Roman" w:hAnsi="Times New Roman"/>
          <w:b/>
          <w:lang w:val="ru-RU"/>
        </w:rPr>
        <w:t>Аюпов</w:t>
      </w:r>
      <w:proofErr w:type="spellEnd"/>
      <w:proofErr w:type="gramStart"/>
      <w:r w:rsidRPr="0053470C">
        <w:rPr>
          <w:rFonts w:ascii="Times New Roman" w:hAnsi="Times New Roman"/>
          <w:b/>
          <w:lang w:val="ru-RU"/>
        </w:rPr>
        <w:t xml:space="preserve"> .</w:t>
      </w:r>
      <w:proofErr w:type="gramEnd"/>
      <w:r w:rsidRPr="0053470C">
        <w:rPr>
          <w:rFonts w:ascii="Times New Roman" w:hAnsi="Times New Roman"/>
          <w:b/>
          <w:lang w:val="ru-RU"/>
        </w:rPr>
        <w:t>Б.Е.</w:t>
      </w:r>
    </w:p>
    <w:p w:rsidR="0053470C" w:rsidRPr="0053470C" w:rsidRDefault="00BE4C51" w:rsidP="0053470C">
      <w:pPr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val="ru-RU"/>
        </w:rPr>
      </w:pPr>
      <w:r>
        <w:rPr>
          <w:rFonts w:ascii="Times New Roman" w:hAnsi="Times New Roman"/>
          <w:b/>
          <w:i/>
          <w:color w:val="FF0000"/>
          <w:u w:val="single"/>
          <w:lang w:val="ru-RU"/>
        </w:rPr>
        <w:t>Приказ №156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от «</w:t>
      </w:r>
      <w:r w:rsidR="00AD0060">
        <w:rPr>
          <w:rFonts w:ascii="Times New Roman" w:hAnsi="Times New Roman"/>
          <w:b/>
          <w:i/>
          <w:color w:val="FF0000"/>
          <w:u w:val="single"/>
          <w:lang w:val="ru-RU"/>
        </w:rPr>
        <w:t>29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>»</w:t>
      </w:r>
      <w:r w:rsidR="0092209F">
        <w:rPr>
          <w:rFonts w:ascii="Times New Roman" w:hAnsi="Times New Roman"/>
          <w:b/>
          <w:i/>
          <w:color w:val="FF0000"/>
          <w:u w:val="single"/>
          <w:lang w:val="ru-RU"/>
        </w:rPr>
        <w:t>марта</w:t>
      </w:r>
      <w:r w:rsidR="0053470C" w:rsidRPr="0053470C">
        <w:rPr>
          <w:rFonts w:ascii="Times New Roman" w:hAnsi="Times New Roman"/>
          <w:b/>
          <w:i/>
          <w:color w:val="FF0000"/>
          <w:u w:val="single"/>
          <w:lang w:val="ru-RU"/>
        </w:rPr>
        <w:t xml:space="preserve">  2016 года  </w:t>
      </w:r>
    </w:p>
    <w:p w:rsidR="0053470C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</w:p>
    <w:p w:rsidR="006D1B8C" w:rsidRPr="007E69A6" w:rsidRDefault="0053470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К</w:t>
      </w:r>
      <w:r w:rsidR="006D1B8C"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онкурсная документация по выбору поставщика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bCs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товаров по организации питания обучающихся </w:t>
      </w:r>
    </w:p>
    <w:p w:rsidR="006D1B8C" w:rsidRPr="007E69A6" w:rsidRDefault="006D1B8C" w:rsidP="006D1B8C">
      <w:pPr>
        <w:autoSpaceDE w:val="0"/>
        <w:spacing w:after="0" w:line="240" w:lineRule="auto"/>
        <w:ind w:firstLine="400"/>
        <w:jc w:val="center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7E69A6">
        <w:rPr>
          <w:rFonts w:ascii="Times New Roman" w:hAnsi="Times New Roman" w:cs="Times New Roman"/>
          <w:b/>
          <w:bCs/>
          <w:sz w:val="20"/>
          <w:szCs w:val="20"/>
          <w:lang w:val="ru-RU"/>
        </w:rPr>
        <w:t>в организациях среднего образования</w:t>
      </w:r>
    </w:p>
    <w:p w:rsidR="006D1B8C" w:rsidRPr="00BE4C51" w:rsidRDefault="006D1B8C" w:rsidP="006D1B8C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Приобретение продуктов питания для пришкольны</w:t>
      </w:r>
      <w:r w:rsidR="002D7211" w:rsidRPr="00BE4C51">
        <w:rPr>
          <w:rFonts w:ascii="Times New Roman" w:hAnsi="Times New Roman" w:cs="Times New Roman"/>
          <w:sz w:val="20"/>
          <w:szCs w:val="20"/>
          <w:lang w:val="ru-RU"/>
        </w:rPr>
        <w:t>х</w:t>
      </w:r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731AD8" w:rsidRPr="00BE4C51">
        <w:rPr>
          <w:rFonts w:ascii="Times New Roman" w:hAnsi="Times New Roman" w:cs="Times New Roman"/>
          <w:sz w:val="20"/>
          <w:szCs w:val="20"/>
          <w:lang w:val="ru-RU"/>
        </w:rPr>
        <w:t>мини-центров</w:t>
      </w:r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Кызылжарского района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.</w:t>
      </w:r>
    </w:p>
    <w:p w:rsidR="006D1B8C" w:rsidRPr="00BE4C51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BE4C51" w:rsidRDefault="006D1B8C" w:rsidP="006D1B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 xml:space="preserve">Организатор  конкурса </w:t>
      </w:r>
    </w:p>
    <w:p w:rsidR="006D1B8C" w:rsidRPr="00BE4C51" w:rsidRDefault="006D1B8C" w:rsidP="006D1B8C">
      <w:pPr>
        <w:spacing w:after="0" w:line="240" w:lineRule="auto"/>
        <w:jc w:val="both"/>
        <w:rPr>
          <w:rFonts w:ascii="Times New Roman" w:eastAsia="Lucida Sans Unicode" w:hAnsi="Times New Roman" w:cs="Times New Roman"/>
          <w:kern w:val="1"/>
          <w:sz w:val="20"/>
          <w:szCs w:val="20"/>
          <w:shd w:val="clear" w:color="auto" w:fill="FFFFFF"/>
          <w:lang w:val="ru-RU" w:eastAsia="ar-SA"/>
        </w:rPr>
      </w:pP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СКО. </w:t>
      </w:r>
      <w:proofErr w:type="spellStart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>а</w:t>
      </w:r>
      <w:proofErr w:type="gramStart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>.Б</w:t>
      </w:r>
      <w:proofErr w:type="gramEnd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>есколь</w:t>
      </w:r>
      <w:proofErr w:type="spellEnd"/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ул.Молодежная 2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КОД 4643305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КБЕ 12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БИН 670340000048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ИИК 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KZ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41070103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KSN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4802000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БИК 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KKMFKZ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2</w:t>
      </w:r>
      <w:r w:rsidRPr="00BE4C51">
        <w:rPr>
          <w:rFonts w:ascii="Times New Roman" w:hAnsi="Times New Roman" w:cs="Times New Roman"/>
          <w:b w:val="0"/>
          <w:caps w:val="0"/>
          <w:sz w:val="20"/>
          <w:szCs w:val="20"/>
          <w:lang w:val="en-US"/>
        </w:rPr>
        <w:t>A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Государственное учреждение 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proofErr w:type="spellStart"/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Кызылжарское</w:t>
      </w:r>
      <w:proofErr w:type="spellEnd"/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 xml:space="preserve"> районное управление казначейства Департамента казначейства по Северо-Казахстанской области Комитета Казначейства  Министерства </w:t>
      </w:r>
    </w:p>
    <w:p w:rsidR="006D1B8C" w:rsidRPr="00BE4C51" w:rsidRDefault="006D1B8C" w:rsidP="006D1B8C">
      <w:pPr>
        <w:pStyle w:val="a5"/>
        <w:jc w:val="left"/>
        <w:rPr>
          <w:rFonts w:ascii="Times New Roman" w:hAnsi="Times New Roman" w:cs="Times New Roman"/>
          <w:b w:val="0"/>
          <w:caps w:val="0"/>
          <w:sz w:val="20"/>
          <w:szCs w:val="20"/>
        </w:rPr>
      </w:pPr>
      <w:r w:rsidRPr="00BE4C51">
        <w:rPr>
          <w:rFonts w:ascii="Times New Roman" w:hAnsi="Times New Roman" w:cs="Times New Roman"/>
          <w:b w:val="0"/>
          <w:caps w:val="0"/>
          <w:sz w:val="20"/>
          <w:szCs w:val="20"/>
        </w:rPr>
        <w:t>Финансов РК а. Бесколь</w:t>
      </w:r>
    </w:p>
    <w:p w:rsidR="006D1B8C" w:rsidRPr="00BE4C51" w:rsidRDefault="006D1B8C" w:rsidP="006D1B8C">
      <w:pPr>
        <w:spacing w:after="0"/>
        <w:jc w:val="both"/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Электронный адрес:   </w:t>
      </w:r>
      <w:hyperlink r:id="rId5" w:history="1">
        <w:r w:rsidRPr="00BE4C51">
          <w:rPr>
            <w:rStyle w:val="a6"/>
            <w:rFonts w:ascii="Times New Roman" w:hAnsi="Times New Roman" w:cs="Times New Roman"/>
            <w:sz w:val="20"/>
            <w:szCs w:val="20"/>
          </w:rPr>
          <w:t>kyzylzharroo</w:t>
        </w:r>
        <w:r w:rsidRPr="00BE4C51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@</w:t>
        </w:r>
        <w:r w:rsidRPr="00BE4C51">
          <w:rPr>
            <w:rStyle w:val="a6"/>
            <w:rFonts w:ascii="Times New Roman" w:hAnsi="Times New Roman" w:cs="Times New Roman"/>
            <w:sz w:val="20"/>
            <w:szCs w:val="20"/>
          </w:rPr>
          <w:t>rambler</w:t>
        </w:r>
        <w:r w:rsidRPr="00BE4C51">
          <w:rPr>
            <w:rStyle w:val="a6"/>
            <w:rFonts w:ascii="Times New Roman" w:hAnsi="Times New Roman" w:cs="Times New Roman"/>
            <w:sz w:val="20"/>
            <w:szCs w:val="20"/>
            <w:lang w:val="ru-RU"/>
          </w:rPr>
          <w:t>.</w:t>
        </w:r>
        <w:proofErr w:type="spellStart"/>
        <w:r w:rsidRPr="00BE4C51">
          <w:rPr>
            <w:rStyle w:val="a6"/>
            <w:rFonts w:ascii="Times New Roman" w:hAnsi="Times New Roman" w:cs="Times New Roman"/>
            <w:sz w:val="20"/>
            <w:szCs w:val="20"/>
          </w:rPr>
          <w:t>ru</w:t>
        </w:r>
        <w:proofErr w:type="spellEnd"/>
      </w:hyperlink>
    </w:p>
    <w:p w:rsidR="006D1B8C" w:rsidRPr="00BE4C51" w:rsidRDefault="006D1B8C" w:rsidP="006D1B8C">
      <w:pPr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r-toplineuser-mail"/>
          <w:rFonts w:ascii="Times New Roman" w:hAnsi="Times New Roman" w:cs="Times New Roman"/>
          <w:sz w:val="20"/>
          <w:szCs w:val="20"/>
          <w:lang w:val="ru-RU"/>
        </w:rPr>
        <w:t>Телефон: 8-715-38-7-90-73</w:t>
      </w:r>
    </w:p>
    <w:p w:rsidR="006D1B8C" w:rsidRPr="00BE4C51" w:rsidRDefault="006D1B8C" w:rsidP="006D1B8C">
      <w:pPr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BE4C51" w:rsidRDefault="006D1B8C" w:rsidP="006D1B8C">
      <w:pPr>
        <w:pStyle w:val="a3"/>
        <w:suppressAutoHyphens/>
        <w:spacing w:after="0" w:line="240" w:lineRule="auto"/>
        <w:ind w:left="0"/>
        <w:contextualSpacing w:val="0"/>
        <w:jc w:val="center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1. Общие положения</w:t>
      </w:r>
    </w:p>
    <w:p w:rsidR="009E2CF4" w:rsidRPr="00BE4C51" w:rsidRDefault="009E2CF4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1. Конкурс проводится с целью выбора поставщика на приобретение продуктов питания для пришкольных </w:t>
      </w:r>
      <w:r w:rsidR="00731AD8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мини-центров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Кызылжарского районного отдела образования</w:t>
      </w:r>
    </w:p>
    <w:tbl>
      <w:tblPr>
        <w:tblpPr w:leftFromText="180" w:rightFromText="180" w:vertAnchor="text" w:horzAnchor="margin" w:tblpXSpec="center" w:tblpY="143"/>
        <w:tblW w:w="10422" w:type="dxa"/>
        <w:tblLook w:val="04A0"/>
      </w:tblPr>
      <w:tblGrid>
        <w:gridCol w:w="627"/>
        <w:gridCol w:w="1740"/>
        <w:gridCol w:w="1176"/>
        <w:gridCol w:w="1336"/>
        <w:gridCol w:w="4229"/>
        <w:gridCol w:w="1314"/>
      </w:tblGrid>
      <w:tr w:rsidR="00BE4C51" w:rsidRPr="00BE4C51" w:rsidTr="00BE4C51">
        <w:trPr>
          <w:trHeight w:val="97"/>
        </w:trPr>
        <w:tc>
          <w:tcPr>
            <w:tcW w:w="6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1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2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</w:tr>
      <w:tr w:rsidR="00BE4C51" w:rsidRPr="00BE4C51" w:rsidTr="00BE4C51">
        <w:trPr>
          <w:trHeight w:val="33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№ лота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Наименование товара (работы, услуги)*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Единица измерения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Количество, объем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Место поставки товаров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Сумма, выделенная для закупки (по лоту №), тенге</w:t>
            </w:r>
          </w:p>
        </w:tc>
      </w:tr>
      <w:tr w:rsidR="00BE4C51" w:rsidRPr="00BE4C51" w:rsidTr="00BE4C51">
        <w:trPr>
          <w:trHeight w:val="9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</w:tr>
      <w:tr w:rsidR="00BE4C51" w:rsidRPr="00BE4C51" w:rsidTr="00BE4C51">
        <w:trPr>
          <w:trHeight w:val="5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Вафли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110000,00</w:t>
            </w:r>
          </w:p>
        </w:tc>
      </w:tr>
      <w:tr w:rsidR="00BE4C51" w:rsidRPr="00BE4C51" w:rsidTr="00BE4C51">
        <w:trPr>
          <w:trHeight w:val="49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Вермишель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164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31980,00</w:t>
            </w:r>
          </w:p>
        </w:tc>
      </w:tr>
      <w:tr w:rsidR="00BE4C51" w:rsidRPr="00BE4C51" w:rsidTr="00BE4C51">
        <w:trPr>
          <w:trHeight w:val="49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Гречка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190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57000,00</w:t>
            </w:r>
          </w:p>
        </w:tc>
      </w:tr>
      <w:tr w:rsidR="00BE4C51" w:rsidRPr="00BE4C51" w:rsidTr="00BE4C51">
        <w:trPr>
          <w:trHeight w:val="52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Дрожжи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пачка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750,00</w:t>
            </w:r>
          </w:p>
        </w:tc>
      </w:tr>
      <w:tr w:rsidR="00BE4C51" w:rsidRPr="00BE4C51" w:rsidTr="00BE4C51">
        <w:trPr>
          <w:trHeight w:val="49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Изюм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15000,00</w:t>
            </w:r>
          </w:p>
        </w:tc>
      </w:tr>
      <w:tr w:rsidR="00BE4C51" w:rsidRPr="00BE4C51" w:rsidTr="00BE4C51">
        <w:trPr>
          <w:trHeight w:val="5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Какао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23200,00</w:t>
            </w:r>
          </w:p>
        </w:tc>
      </w:tr>
      <w:tr w:rsidR="00BE4C51" w:rsidRPr="00BE4C51" w:rsidTr="00BE4C51">
        <w:trPr>
          <w:trHeight w:val="53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Курага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12000,00</w:t>
            </w:r>
          </w:p>
        </w:tc>
      </w:tr>
      <w:tr w:rsidR="00BE4C51" w:rsidRPr="00BE4C51" w:rsidTr="00BE4C51">
        <w:trPr>
          <w:trHeight w:val="48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Макароны (1 сорт)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340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54400,00</w:t>
            </w:r>
          </w:p>
        </w:tc>
      </w:tr>
      <w:tr w:rsidR="00BE4C51" w:rsidRPr="00BE4C51" w:rsidTr="00BE4C51">
        <w:trPr>
          <w:trHeight w:val="52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Манная крупа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180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24300,00</w:t>
            </w:r>
          </w:p>
        </w:tc>
      </w:tr>
      <w:tr w:rsidR="00BE4C51" w:rsidRPr="00BE4C51" w:rsidTr="00BE4C51">
        <w:trPr>
          <w:trHeight w:val="47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Печенье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210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69300,00</w:t>
            </w:r>
          </w:p>
        </w:tc>
      </w:tr>
      <w:tr w:rsidR="00BE4C51" w:rsidRPr="00BE4C51" w:rsidTr="00BE4C51">
        <w:trPr>
          <w:trHeight w:val="49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Пшено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130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17290,00</w:t>
            </w:r>
          </w:p>
        </w:tc>
      </w:tr>
      <w:tr w:rsidR="00BE4C51" w:rsidRPr="00BE4C51" w:rsidTr="00BE4C51">
        <w:trPr>
          <w:trHeight w:val="47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Пшеничная крупа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32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3424,00</w:t>
            </w:r>
          </w:p>
        </w:tc>
      </w:tr>
      <w:tr w:rsidR="00BE4C51" w:rsidRPr="00BE4C51" w:rsidTr="00BE4C51">
        <w:trPr>
          <w:trHeight w:val="489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Перловка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5350,00</w:t>
            </w:r>
          </w:p>
        </w:tc>
      </w:tr>
      <w:tr w:rsidR="00BE4C51" w:rsidRPr="00BE4C51" w:rsidTr="00BE4C51">
        <w:trPr>
          <w:trHeight w:val="5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Рис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160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35680,00</w:t>
            </w:r>
          </w:p>
        </w:tc>
      </w:tr>
      <w:tr w:rsidR="00BE4C51" w:rsidRPr="00BE4C51" w:rsidTr="00BE4C51">
        <w:trPr>
          <w:trHeight w:val="50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Сыр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колбасны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33600,00</w:t>
            </w:r>
          </w:p>
        </w:tc>
      </w:tr>
      <w:tr w:rsidR="00BE4C51" w:rsidRPr="00BE4C51" w:rsidTr="00BE4C51">
        <w:trPr>
          <w:trHeight w:val="55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Сахар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192000,00</w:t>
            </w:r>
          </w:p>
        </w:tc>
      </w:tr>
      <w:tr w:rsidR="00BE4C51" w:rsidRPr="00BE4C51" w:rsidTr="00BE4C51">
        <w:trPr>
          <w:trHeight w:val="49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Томатная паста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34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21250,00</w:t>
            </w:r>
          </w:p>
        </w:tc>
      </w:tr>
      <w:tr w:rsidR="00BE4C51" w:rsidRPr="00BE4C51" w:rsidTr="00BE4C51">
        <w:trPr>
          <w:trHeight w:val="55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Чай гранулированный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34420,00</w:t>
            </w:r>
          </w:p>
        </w:tc>
      </w:tr>
      <w:tr w:rsidR="00BE4C51" w:rsidRPr="00BE4C51" w:rsidTr="00BE4C51">
        <w:trPr>
          <w:trHeight w:val="49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Горох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92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11500,00</w:t>
            </w:r>
          </w:p>
        </w:tc>
      </w:tr>
      <w:tr w:rsidR="00BE4C51" w:rsidRPr="00BE4C51" w:rsidTr="00BE4C51">
        <w:trPr>
          <w:trHeight w:val="475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Соль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110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5500,00</w:t>
            </w:r>
          </w:p>
        </w:tc>
      </w:tr>
      <w:tr w:rsidR="00BE4C51" w:rsidRPr="00BE4C51" w:rsidTr="00BE4C51">
        <w:trPr>
          <w:trHeight w:val="484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сухофрукты ассорти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210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108570,00</w:t>
            </w:r>
          </w:p>
        </w:tc>
      </w:tr>
      <w:tr w:rsidR="00BE4C51" w:rsidRPr="00BE4C51" w:rsidTr="00BE4C51">
        <w:trPr>
          <w:trHeight w:val="52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Масло растительное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198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</w:t>
            </w: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75240,00</w:t>
            </w:r>
          </w:p>
        </w:tc>
      </w:tr>
      <w:tr w:rsidR="00BE4C51" w:rsidRPr="00BE4C51" w:rsidTr="00BE4C51">
        <w:trPr>
          <w:trHeight w:val="50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23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Геркулес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24000,00</w:t>
            </w:r>
          </w:p>
        </w:tc>
      </w:tr>
      <w:tr w:rsidR="00BE4C51" w:rsidRPr="00BE4C51" w:rsidTr="00BE4C51">
        <w:trPr>
          <w:trHeight w:val="51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Ячневая крупа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110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11770,00</w:t>
            </w:r>
          </w:p>
        </w:tc>
      </w:tr>
      <w:tr w:rsidR="00BE4C51" w:rsidRPr="00BE4C51" w:rsidTr="00BE4C51">
        <w:trPr>
          <w:trHeight w:val="52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Мука высший сорт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220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29480,00</w:t>
            </w:r>
          </w:p>
        </w:tc>
      </w:tr>
      <w:tr w:rsidR="00BE4C51" w:rsidRPr="00BE4C51" w:rsidTr="00BE4C51">
        <w:trPr>
          <w:trHeight w:val="50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Рыба свежая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230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149500,00</w:t>
            </w:r>
          </w:p>
        </w:tc>
      </w:tr>
      <w:tr w:rsidR="00BE4C51" w:rsidRPr="00BE4C51" w:rsidTr="00BE4C51">
        <w:trPr>
          <w:trHeight w:val="51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Кукурузная крупа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4100,00</w:t>
            </w:r>
          </w:p>
        </w:tc>
      </w:tr>
      <w:tr w:rsidR="00BE4C51" w:rsidRPr="00BE4C51" w:rsidTr="00BE4C51">
        <w:trPr>
          <w:trHeight w:val="518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Чеснок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12500,00</w:t>
            </w:r>
          </w:p>
        </w:tc>
      </w:tr>
      <w:tr w:rsidR="00BE4C51" w:rsidRPr="00BE4C51" w:rsidTr="00BE4C51">
        <w:trPr>
          <w:trHeight w:val="58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Кисель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155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55335,00</w:t>
            </w:r>
          </w:p>
        </w:tc>
      </w:tr>
      <w:tr w:rsidR="00BE4C51" w:rsidRPr="00BE4C51" w:rsidTr="00BE4C51">
        <w:trPr>
          <w:trHeight w:val="50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Кофе растворимый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8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16640,00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Яблоки свежие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1200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384000,00</w:t>
            </w:r>
          </w:p>
        </w:tc>
      </w:tr>
      <w:tr w:rsidR="00BE4C51" w:rsidRPr="00BE4C51" w:rsidTr="00BE4C51">
        <w:trPr>
          <w:trHeight w:val="55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сок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160000,00</w:t>
            </w:r>
          </w:p>
        </w:tc>
      </w:tr>
      <w:tr w:rsidR="00BE4C51" w:rsidRPr="00BE4C51" w:rsidTr="00BE4C51">
        <w:trPr>
          <w:trHeight w:val="56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повидло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4500,00</w:t>
            </w:r>
          </w:p>
        </w:tc>
      </w:tr>
      <w:tr w:rsidR="00BE4C51" w:rsidRPr="00BE4C51" w:rsidTr="00BE4C51">
        <w:trPr>
          <w:trHeight w:val="493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приправа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пачка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36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9612,00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аскорб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.к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-та</w:t>
            </w:r>
            <w:proofErr w:type="spellEnd"/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7384,00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огурцы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17187,50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помидоры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17187,50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38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бананы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15625,00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апельсины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15625,00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сметана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110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60500,00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творог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240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156000,00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Кефир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111000,00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Лук репчатый 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380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37620,00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Морковь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380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37620,00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Свекла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44500,00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Яйца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шт</w:t>
            </w:r>
            <w:proofErr w:type="spellEnd"/>
            <w:proofErr w:type="gramEnd"/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4700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103400,00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Картофель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392000,00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Говядина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696000,00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Молоко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литр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6100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1085800,00</w:t>
            </w:r>
          </w:p>
        </w:tc>
      </w:tr>
      <w:tr w:rsidR="00BE4C51" w:rsidRPr="00BE4C51" w:rsidTr="00BE4C51">
        <w:trPr>
          <w:trHeight w:val="12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900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Боголюбовский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60300,00</w:t>
            </w:r>
          </w:p>
        </w:tc>
      </w:tr>
      <w:tr w:rsidR="00BE4C51" w:rsidRPr="00BE4C51" w:rsidTr="00BE4C51">
        <w:trPr>
          <w:trHeight w:val="11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Новокаменский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33500,00</w:t>
            </w:r>
          </w:p>
        </w:tc>
      </w:tr>
      <w:tr w:rsidR="00BE4C51" w:rsidRPr="00BE4C51" w:rsidTr="00BE4C51">
        <w:trPr>
          <w:trHeight w:val="102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270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Рассветский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18090,00</w:t>
            </w:r>
          </w:p>
        </w:tc>
      </w:tr>
      <w:tr w:rsidR="00BE4C51" w:rsidRPr="00BE4C51" w:rsidTr="00BE4C51">
        <w:trPr>
          <w:trHeight w:val="9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53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Мини-центр "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"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46900,00</w:t>
            </w:r>
          </w:p>
        </w:tc>
      </w:tr>
      <w:tr w:rsidR="00BE4C51" w:rsidRPr="00BE4C51" w:rsidTr="00BE4C51">
        <w:trPr>
          <w:trHeight w:val="116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54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Мини-центр "Балб0бек" Школа-лицей "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"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46900,00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55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Масло сливочное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310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276520,00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56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Куры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218000,00</w:t>
            </w:r>
          </w:p>
        </w:tc>
      </w:tr>
      <w:tr w:rsidR="00BE4C51" w:rsidRPr="00BE4C51" w:rsidTr="00BE4C51">
        <w:trPr>
          <w:trHeight w:val="13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57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Боголюбовский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5600,00</w:t>
            </w:r>
          </w:p>
        </w:tc>
      </w:tr>
      <w:tr w:rsidR="00BE4C51" w:rsidRPr="00BE4C51" w:rsidTr="00BE4C51">
        <w:trPr>
          <w:trHeight w:val="140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58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Новокаменский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8000,00</w:t>
            </w:r>
          </w:p>
        </w:tc>
      </w:tr>
      <w:tr w:rsidR="00BE4C51" w:rsidRPr="00BE4C51" w:rsidTr="00BE4C51">
        <w:trPr>
          <w:trHeight w:val="10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lastRenderedPageBreak/>
              <w:t>59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100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Рассветский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пришкольный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мини-центр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8000,00</w:t>
            </w:r>
          </w:p>
        </w:tc>
      </w:tr>
      <w:tr w:rsidR="00BE4C51" w:rsidRPr="00BE4C51" w:rsidTr="00BE4C51">
        <w:trPr>
          <w:trHeight w:val="9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60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400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Мини-центр "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"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32000,00</w:t>
            </w:r>
          </w:p>
        </w:tc>
      </w:tr>
      <w:tr w:rsidR="00BE4C51" w:rsidRPr="00BE4C51" w:rsidTr="00BE4C51">
        <w:trPr>
          <w:trHeight w:val="131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61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Хлеб ржаной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булка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420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Мини-центр "Балб0бек" Школа-лицей "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"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33600,00</w:t>
            </w:r>
          </w:p>
        </w:tc>
      </w:tr>
      <w:tr w:rsidR="00BE4C51" w:rsidRPr="00BE4C51" w:rsidTr="00BE4C51">
        <w:trPr>
          <w:trHeight w:val="41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62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Капуста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кг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740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5 пришкольных мини-центров Кызылжарского района: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Боголюбовской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Новокаменской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 мини-центр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Рассветской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СШ, мини-центр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Еркежан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Бескольской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СШ №2 и мини-цент</w:t>
            </w:r>
            <w:proofErr w:type="gram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р-</w:t>
            </w:r>
            <w:proofErr w:type="gram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«Балбөбек» 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Школы-лицей</w:t>
            </w:r>
            <w:proofErr w:type="spellEnd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 xml:space="preserve"> «</w:t>
            </w:r>
            <w:proofErr w:type="spellStart"/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Парасат</w:t>
            </w:r>
            <w:proofErr w:type="spellEnd"/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85840,00</w:t>
            </w:r>
          </w:p>
        </w:tc>
      </w:tr>
      <w:tr w:rsidR="00BE4C51" w:rsidRPr="00BE4C51" w:rsidTr="00BE4C51">
        <w:trPr>
          <w:trHeight w:val="97"/>
        </w:trPr>
        <w:tc>
          <w:tcPr>
            <w:tcW w:w="6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ИТОГО</w:t>
            </w:r>
          </w:p>
        </w:tc>
        <w:tc>
          <w:tcPr>
            <w:tcW w:w="11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42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val="ru-RU" w:eastAsia="ru-RU"/>
              </w:rPr>
              <w:t> </w:t>
            </w:r>
          </w:p>
        </w:tc>
        <w:tc>
          <w:tcPr>
            <w:tcW w:w="13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4C51" w:rsidRPr="00BE4C51" w:rsidRDefault="00BE4C51" w:rsidP="00BE4C5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BE4C51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val="ru-RU" w:eastAsia="ru-RU"/>
              </w:rPr>
              <w:t>5473890,00</w:t>
            </w:r>
          </w:p>
        </w:tc>
      </w:tr>
    </w:tbl>
    <w:p w:rsidR="003E56AD" w:rsidRPr="00BE4C51" w:rsidRDefault="003E56AD" w:rsidP="009E2CF4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BE4C51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16"/>
          <w:szCs w:val="16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2</w:t>
      </w:r>
      <w:r w:rsidRP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>. Сумма, выделенная для данного конкурса</w:t>
      </w:r>
      <w:proofErr w:type="gramStart"/>
      <w:r w:rsidRP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="009E2CF4" w:rsidRP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>:</w:t>
      </w:r>
      <w:proofErr w:type="gramEnd"/>
      <w:r w:rsidR="009E2CF4" w:rsidRP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 </w:t>
      </w:r>
      <w:r w:rsid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 xml:space="preserve">5 473 890,00 (Пять миллионов четыреста семьдесят три тысячи восемьсот девяносто тенге 00 </w:t>
      </w:r>
      <w:proofErr w:type="spellStart"/>
      <w:r w:rsid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>тиын</w:t>
      </w:r>
      <w:proofErr w:type="spellEnd"/>
      <w:r w:rsidR="00BE4C51">
        <w:rPr>
          <w:rFonts w:ascii="Times New Roman" w:hAnsi="Times New Roman" w:cs="Times New Roman"/>
          <w:color w:val="FF0000"/>
          <w:sz w:val="20"/>
          <w:szCs w:val="20"/>
          <w:lang w:val="ru-RU"/>
        </w:rPr>
        <w:t>)</w:t>
      </w:r>
    </w:p>
    <w:p w:rsidR="006D1B8C" w:rsidRPr="00BE4C51" w:rsidRDefault="006D1B8C" w:rsidP="006D1B8C">
      <w:pPr>
        <w:pStyle w:val="a3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Настоящая конкурсная документация включает в себя: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перечень приобретаемых товаров по форме согласно </w:t>
      </w:r>
      <w:hyperlink r:id="rId6" w:anchor="z343" w:history="1">
        <w:r w:rsidRPr="00BE4C51">
          <w:rPr>
            <w:rFonts w:ascii="Times New Roman" w:hAnsi="Times New Roman" w:cs="Times New Roman"/>
            <w:sz w:val="20"/>
            <w:szCs w:val="20"/>
            <w:lang w:val="ru-RU"/>
          </w:rPr>
          <w:t>приложению 2</w:t>
        </w:r>
      </w:hyperlink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 к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autoSpaceDE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техническое задание к конкурсной документации </w:t>
      </w:r>
      <w:r w:rsidRPr="00BE4C51">
        <w:rPr>
          <w:rFonts w:ascii="Times New Roman" w:hAnsi="Times New Roman" w:cs="Times New Roman"/>
          <w:bCs/>
          <w:sz w:val="20"/>
          <w:szCs w:val="20"/>
          <w:lang w:val="ru-RU"/>
        </w:rPr>
        <w:t xml:space="preserve">по выбору поставщика товаров по организации питания обучающихся в организациях среднего образования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сог</w:t>
      </w:r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ласно приложению 3 к настоящей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заявку на участие в конкурсе для физических и юридических лиц  по формам согласно приложениям 4, 5 к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tabs>
          <w:tab w:val="left" w:pos="851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сведения о квалификации потенциального поставщика по форме согласно приложению  6  к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критерии выбора поставщика товаров согласно приложениям  8  к  настоящей конкурсной документации;</w:t>
      </w:r>
    </w:p>
    <w:p w:rsidR="006D1B8C" w:rsidRPr="00BE4C51" w:rsidRDefault="006D1B8C" w:rsidP="006D1B8C">
      <w:pPr>
        <w:pStyle w:val="a3"/>
        <w:numPr>
          <w:ilvl w:val="0"/>
          <w:numId w:val="1"/>
        </w:numPr>
        <w:suppressAutoHyphens/>
        <w:spacing w:after="0" w:line="240" w:lineRule="auto"/>
        <w:ind w:left="0" w:right="57" w:firstLine="690"/>
        <w:contextualSpacing w:val="0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Типовой договор </w:t>
      </w:r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>о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поставки товаров по организации питания обучающихся в организациях среднего образования согласно приложению 9 к  настоящей конкурсной документации;</w:t>
      </w:r>
    </w:p>
    <w:p w:rsidR="0053470C" w:rsidRPr="00BE4C51" w:rsidRDefault="0053470C" w:rsidP="0053470C">
      <w:pPr>
        <w:pStyle w:val="a3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>. Потенциальный поставщик, изъявивший желание участвовать в конкурсе, вносит с заявкой на участие в конкурсе обеспечение заявки на участие в конкурсе в размере одного процента от суммы, выделенной для приобретения товаров, в одной из нижеперечисленных форм: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</w:r>
      <w:r w:rsidRPr="00BE4C51">
        <w:rPr>
          <w:rFonts w:ascii="Times New Roman" w:hAnsi="Times New Roman" w:cs="Times New Roman"/>
          <w:color w:val="000000"/>
          <w:sz w:val="20"/>
          <w:szCs w:val="20"/>
        </w:rPr>
        <w:t>     </w:t>
      </w: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1) гарантийного денежного взноса, размещаемых на следующем банковском счете</w:t>
      </w:r>
      <w:r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 xml:space="preserve"> организатора конкурса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: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 xml:space="preserve"> ИИК: 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KZ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790705034643305001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,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 xml:space="preserve"> ГУ</w:t>
      </w:r>
      <w:proofErr w:type="gramStart"/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"К</w:t>
      </w:r>
      <w:proofErr w:type="gramEnd"/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омитет казначейства Министерства финансов РК"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 xml:space="preserve">, БИК: 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KKMFKZ</w:t>
      </w:r>
      <w:r w:rsidRPr="00BE4C51">
        <w:rPr>
          <w:rFonts w:ascii="Times New Roman" w:hAnsi="Times New Roman" w:cs="Times New Roman"/>
          <w:b/>
          <w:bCs/>
          <w:sz w:val="20"/>
          <w:szCs w:val="20"/>
          <w:lang w:val="ru-RU"/>
        </w:rPr>
        <w:t>2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A</w:t>
      </w:r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, валюта счета</w:t>
      </w:r>
      <w:proofErr w:type="gramStart"/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:</w:t>
      </w:r>
      <w:r w:rsidRPr="00BE4C51">
        <w:rPr>
          <w:rFonts w:ascii="Times New Roman" w:hAnsi="Times New Roman" w:cs="Times New Roman"/>
          <w:b/>
          <w:bCs/>
          <w:sz w:val="20"/>
          <w:szCs w:val="20"/>
        </w:rPr>
        <w:t>KZT</w:t>
      </w:r>
      <w:proofErr w:type="gramEnd"/>
      <w:r w:rsidRPr="00BE4C51">
        <w:rPr>
          <w:rFonts w:ascii="Times New Roman" w:hAnsi="Times New Roman" w:cs="Times New Roman"/>
          <w:b/>
          <w:sz w:val="20"/>
          <w:szCs w:val="20"/>
          <w:lang w:val="ru-RU"/>
        </w:rPr>
        <w:t>.</w:t>
      </w:r>
    </w:p>
    <w:p w:rsidR="0053470C" w:rsidRPr="00BE4C51" w:rsidRDefault="0053470C" w:rsidP="0053470C">
      <w:pPr>
        <w:pStyle w:val="a3"/>
        <w:spacing w:before="100" w:beforeAutospacing="1" w:after="0" w:line="240" w:lineRule="auto"/>
        <w:ind w:left="1050"/>
        <w:rPr>
          <w:rFonts w:ascii="Times New Roman" w:hAnsi="Times New Roman" w:cs="Times New Roman"/>
          <w:color w:val="000000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color w:val="000000"/>
          <w:sz w:val="20"/>
          <w:szCs w:val="20"/>
        </w:rPr>
        <w:t>   </w:t>
      </w:r>
      <w:r w:rsidRPr="00BE4C51">
        <w:rPr>
          <w:rFonts w:ascii="Times New Roman" w:hAnsi="Times New Roman" w:cs="Times New Roman"/>
          <w:color w:val="000000"/>
          <w:sz w:val="20"/>
          <w:szCs w:val="20"/>
          <w:lang w:val="ru-RU"/>
        </w:rPr>
        <w:t xml:space="preserve">  2) банковской гарантии.</w:t>
      </w:r>
    </w:p>
    <w:p w:rsidR="0053470C" w:rsidRPr="00BE4C51" w:rsidRDefault="0053470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BE4C51" w:rsidRDefault="006D1B8C" w:rsidP="00111432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Потенциальный</w:t>
      </w:r>
      <w:r w:rsidR="007E69A6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поставщик или его представитель по доверенности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направляет на почтовый адрес организатора конкурса, находящегося по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 xml:space="preserve">адресу: </w:t>
      </w:r>
      <w:r w:rsidR="0053470C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>СКО Кызылжарский район аул Бесколь ул</w:t>
      </w:r>
      <w:proofErr w:type="gramStart"/>
      <w:r w:rsidR="0053470C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>.М</w:t>
      </w:r>
      <w:proofErr w:type="gramEnd"/>
      <w:r w:rsidR="0053470C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>олодежная 2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 xml:space="preserve">либо нарочно сдает секретарю комиссии </w:t>
      </w:r>
      <w:r w:rsidR="0053470C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в кабинет бухгалтерии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пакет документов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согласно</w:t>
      </w:r>
      <w:r w:rsidRPr="00BE4C51">
        <w:rPr>
          <w:rFonts w:ascii="Times New Roman" w:hAnsi="Times New Roman" w:cs="Times New Roman"/>
          <w:sz w:val="20"/>
          <w:szCs w:val="20"/>
        </w:rPr>
        <w:t> 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пункту 41 Правил в срок до </w:t>
      </w:r>
      <w:r w:rsidR="006F2EE6" w:rsidRPr="00BE4C51">
        <w:rPr>
          <w:rFonts w:ascii="Times New Roman" w:hAnsi="Times New Roman" w:cs="Times New Roman"/>
          <w:sz w:val="20"/>
          <w:szCs w:val="20"/>
          <w:lang w:val="ru-RU"/>
        </w:rPr>
        <w:t>10-00часов 20</w:t>
      </w:r>
      <w:r w:rsidR="009E2CF4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апреля 2016 года</w:t>
      </w:r>
      <w:r w:rsidR="00111432"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</w:t>
      </w:r>
      <w:r w:rsidR="00111432" w:rsidRPr="00BE4C51">
        <w:rPr>
          <w:rFonts w:ascii="Times New Roman" w:eastAsia="Times New Roman" w:hAnsi="Times New Roman" w:cs="Times New Roman"/>
          <w:sz w:val="20"/>
          <w:szCs w:val="20"/>
          <w:lang w:val="ru-RU"/>
        </w:rPr>
        <w:t>содержащий следующие документы: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bookmarkStart w:id="0" w:name="SUB5100"/>
      <w:bookmarkEnd w:id="0"/>
      <w:r w:rsidRPr="00BE4C51">
        <w:rPr>
          <w:rFonts w:ascii="Times New Roman" w:hAnsi="Times New Roman" w:cs="Times New Roman"/>
          <w:sz w:val="20"/>
          <w:szCs w:val="20"/>
          <w:lang w:val="ru-RU"/>
        </w:rPr>
        <w:t>1) з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аявку на участие в конкурсе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, составленную на государственном и русском языках, 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подписанную и заверенную печатью (при наличии)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потенциального поставщика 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согласно приложениям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4, 5 к Конкурсной документации с указанием срока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действия;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>2)  документы, подтверждающие правоспособность и дееспособность: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b/>
          <w:sz w:val="20"/>
          <w:szCs w:val="20"/>
        </w:rPr>
        <w:t xml:space="preserve"> для юридических лиц: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 xml:space="preserve"> копию свидетельства или справку о государственной регистрации (перерегистрации) юридического лица;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 xml:space="preserve"> копию устава, утвержденного в установленном </w:t>
      </w:r>
      <w:hyperlink r:id="rId7" w:history="1">
        <w:r w:rsidRPr="00BE4C51">
          <w:rPr>
            <w:rStyle w:val="a6"/>
            <w:rFonts w:ascii="Times New Roman" w:hAnsi="Times New Roman" w:cs="Times New Roman"/>
            <w:bCs/>
            <w:sz w:val="20"/>
            <w:szCs w:val="20"/>
          </w:rPr>
          <w:t>законодательством</w:t>
        </w:r>
      </w:hyperlink>
      <w:r w:rsidRPr="00BE4C51">
        <w:rPr>
          <w:rStyle w:val="s0"/>
          <w:rFonts w:ascii="Times New Roman" w:hAnsi="Times New Roman" w:cs="Times New Roman"/>
          <w:sz w:val="20"/>
          <w:szCs w:val="20"/>
        </w:rPr>
        <w:t xml:space="preserve"> порядке;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b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b/>
          <w:sz w:val="20"/>
          <w:szCs w:val="20"/>
        </w:rPr>
        <w:t xml:space="preserve">для физических лиц: 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Style w:val="s0"/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>копию свидетельства о государственной регистрации индивидуального предпринимателя;</w:t>
      </w:r>
    </w:p>
    <w:p w:rsidR="00111432" w:rsidRPr="00BE4C51" w:rsidRDefault="00111432" w:rsidP="00111432">
      <w:pPr>
        <w:pStyle w:val="1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0"/>
          <w:szCs w:val="20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</w:rPr>
        <w:t xml:space="preserve">копию  </w:t>
      </w:r>
      <w:r w:rsidRPr="00BE4C51">
        <w:rPr>
          <w:rFonts w:ascii="Times New Roman" w:hAnsi="Times New Roman" w:cs="Times New Roman"/>
          <w:sz w:val="20"/>
          <w:szCs w:val="20"/>
        </w:rPr>
        <w:t>документа, удостоверяющего личность;</w:t>
      </w:r>
    </w:p>
    <w:p w:rsidR="00111432" w:rsidRPr="00BE4C51" w:rsidRDefault="00111432" w:rsidP="00111432">
      <w:pPr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kk-KZ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доверенность лицу, представляющему его интересы на право подачи, подписания заявки на участие в конкурсе и в заседаниях комиссии;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3) </w:t>
      </w:r>
      <w:r w:rsidRPr="00BE4C51">
        <w:rPr>
          <w:rStyle w:val="s0"/>
          <w:rFonts w:ascii="Times New Roman" w:hAnsi="Times New Roman" w:cs="Times New Roman"/>
          <w:sz w:val="20"/>
          <w:szCs w:val="20"/>
        </w:rPr>
        <w:t> 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 и социальным отчислениям, полученные не ранее одного месяца, предшествующего дате вскрытия конвертов с  конкурсными заявками;</w:t>
      </w:r>
      <w:r w:rsidRPr="00BE4C51">
        <w:rPr>
          <w:rStyle w:val="s0"/>
          <w:rFonts w:ascii="Times New Roman" w:hAnsi="Times New Roman" w:cs="Times New Roman"/>
          <w:sz w:val="20"/>
          <w:szCs w:val="20"/>
        </w:rPr>
        <w:t> 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4) оригинал документа,  подтверждающего обеспечение заявки на участие в конкурсе в виде </w:t>
      </w:r>
      <w:hyperlink r:id="rId8" w:history="1">
        <w:r w:rsidRPr="00BE4C51">
          <w:rPr>
            <w:rStyle w:val="s0"/>
            <w:rFonts w:ascii="Times New Roman" w:hAnsi="Times New Roman" w:cs="Times New Roman"/>
            <w:sz w:val="20"/>
            <w:szCs w:val="20"/>
            <w:lang w:val="ru-RU"/>
          </w:rPr>
          <w:t>банковской гарантии</w:t>
        </w:r>
      </w:hyperlink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 или гарантийного денежного взноса; 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Style w:val="s0"/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5)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техническое задание к конкурсной документации </w:t>
      </w:r>
      <w:r w:rsidRPr="00BE4C51">
        <w:rPr>
          <w:rFonts w:ascii="Times New Roman" w:hAnsi="Times New Roman" w:cs="Times New Roman"/>
          <w:bCs/>
          <w:sz w:val="20"/>
          <w:szCs w:val="20"/>
          <w:lang w:val="ru-RU"/>
        </w:rPr>
        <w:t>по выбору поставщика товаров по организации питания обучающихся в организациях среднего образования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, согласно приложению  3 к Конкурсной документации;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>6) сведения о квалификации работников потенциального поставщика  по форме согласно приложению 6 к Конкурсной документации.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lastRenderedPageBreak/>
        <w:t>42. Заявка на участие и соответствующие документы представляются потенциальным поставщиком организатору конкурса в прошитом виде с пронумерованными страницами без исправлений и помарок. Последняя страница заявки заверяется подписью первого руководителя и скрепляется печатью.</w:t>
      </w:r>
    </w:p>
    <w:p w:rsidR="00111432" w:rsidRPr="00BE4C51" w:rsidRDefault="00111432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В случае разбивки конкурса по лотам, потенциальный поставщик </w:t>
      </w:r>
      <w:proofErr w:type="gramStart"/>
      <w:r w:rsidRPr="00BE4C51">
        <w:rPr>
          <w:rFonts w:ascii="Times New Roman" w:hAnsi="Times New Roman" w:cs="Times New Roman"/>
          <w:sz w:val="20"/>
          <w:szCs w:val="20"/>
          <w:lang w:val="ru-RU"/>
        </w:rPr>
        <w:t>предоставляет документы</w:t>
      </w:r>
      <w:proofErr w:type="gram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на участие в конкурсе отдельно на каждый лот.</w:t>
      </w:r>
    </w:p>
    <w:p w:rsidR="00AD0060" w:rsidRPr="00BE4C51" w:rsidRDefault="00AD0060" w:rsidP="0011143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</w:p>
    <w:p w:rsidR="006D1B8C" w:rsidRPr="00BE4C51" w:rsidRDefault="006D1B8C" w:rsidP="006D1B8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>Документы, представленные после истечения установленного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организатором конкурса срока, не подлежат регистрации и возвращаются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br/>
        <w:t>потенциальным поставщикам.</w:t>
      </w:r>
    </w:p>
    <w:p w:rsidR="00111432" w:rsidRPr="00BE4C51" w:rsidRDefault="00111432" w:rsidP="00111432">
      <w:pPr>
        <w:autoSpaceDE w:val="0"/>
        <w:spacing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</w:p>
    <w:p w:rsidR="00111432" w:rsidRPr="00BE4C51" w:rsidRDefault="00111432" w:rsidP="00900C79">
      <w:pPr>
        <w:spacing w:before="100" w:beforeAutospacing="1" w:after="0" w:line="240" w:lineRule="auto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Потенциальный поставщик, признанный победителем конкурса в течение десяти календарных дней со дня подписания протокола об итогах конкурса и их официального опубликования </w:t>
      </w:r>
      <w:r w:rsidRPr="00BE4C51">
        <w:rPr>
          <w:rStyle w:val="s0"/>
          <w:rFonts w:ascii="Times New Roman" w:hAnsi="Times New Roman" w:cs="Times New Roman"/>
          <w:sz w:val="20"/>
          <w:szCs w:val="20"/>
          <w:lang w:val="ru-RU"/>
        </w:rPr>
        <w:t xml:space="preserve">на </w:t>
      </w:r>
      <w:proofErr w:type="spellStart"/>
      <w:r w:rsidRPr="00BE4C51">
        <w:rPr>
          <w:rFonts w:ascii="Times New Roman" w:hAnsi="Times New Roman" w:cs="Times New Roman"/>
          <w:sz w:val="20"/>
          <w:szCs w:val="20"/>
          <w:lang w:val="ru-RU"/>
        </w:rPr>
        <w:t>интернет-ресурсе</w:t>
      </w:r>
      <w:proofErr w:type="spellEnd"/>
      <w:r w:rsidRPr="00BE4C51">
        <w:rPr>
          <w:rFonts w:ascii="Times New Roman" w:hAnsi="Times New Roman" w:cs="Times New Roman"/>
          <w:sz w:val="20"/>
          <w:szCs w:val="20"/>
          <w:lang w:val="ru-RU"/>
        </w:rPr>
        <w:t xml:space="preserve"> организатора конкурса </w:t>
      </w:r>
      <w:hyperlink r:id="rId9" w:history="1"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www</w:t>
        </w:r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="00900C79" w:rsidRPr="00BE4C51">
          <w:rPr>
            <w:rStyle w:val="a6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  <w:r w:rsidR="00900C79" w:rsidRPr="00BE4C51">
        <w:rPr>
          <w:rFonts w:ascii="Times New Roman" w:hAnsi="Times New Roman" w:cs="Times New Roman"/>
          <w:lang w:val="ru-RU"/>
        </w:rPr>
        <w:t xml:space="preserve"> </w:t>
      </w:r>
      <w:r w:rsidRPr="00BE4C51">
        <w:rPr>
          <w:rFonts w:ascii="Times New Roman" w:hAnsi="Times New Roman" w:cs="Times New Roman"/>
          <w:sz w:val="20"/>
          <w:szCs w:val="20"/>
          <w:lang w:val="ru-RU"/>
        </w:rPr>
        <w:t>вносит обеспечение исполнения договора в размере трех процентов от общей суммы договора.</w:t>
      </w:r>
    </w:p>
    <w:p w:rsidR="00D96DF7" w:rsidRPr="00BE4C51" w:rsidRDefault="006D1B8C" w:rsidP="007E69A6">
      <w:pPr>
        <w:autoSpaceDE w:val="0"/>
        <w:spacing w:after="0" w:line="240" w:lineRule="auto"/>
        <w:ind w:firstLine="709"/>
        <w:rPr>
          <w:rFonts w:ascii="Times New Roman" w:hAnsi="Times New Roman" w:cs="Times New Roman"/>
          <w:sz w:val="20"/>
          <w:szCs w:val="20"/>
          <w:lang w:val="ru-RU"/>
        </w:rPr>
      </w:pPr>
      <w:r w:rsidRPr="00BE4C51">
        <w:rPr>
          <w:rFonts w:ascii="Times New Roman" w:hAnsi="Times New Roman" w:cs="Times New Roman"/>
          <w:sz w:val="20"/>
          <w:szCs w:val="20"/>
        </w:rPr>
        <w:t> </w:t>
      </w:r>
      <w:bookmarkStart w:id="1" w:name="SUB11300"/>
      <w:bookmarkEnd w:id="1"/>
    </w:p>
    <w:sectPr w:rsidR="00D96DF7" w:rsidRPr="00BE4C51" w:rsidSect="00D96DF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C86465"/>
    <w:multiLevelType w:val="hybridMultilevel"/>
    <w:tmpl w:val="6A8E32EA"/>
    <w:lvl w:ilvl="0" w:tplc="BE3C8838">
      <w:start w:val="1"/>
      <w:numFmt w:val="decimal"/>
      <w:lvlText w:val="%1)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D1B8C"/>
    <w:rsid w:val="000B224B"/>
    <w:rsid w:val="00111432"/>
    <w:rsid w:val="001551C8"/>
    <w:rsid w:val="001A255C"/>
    <w:rsid w:val="00212F44"/>
    <w:rsid w:val="00241EC6"/>
    <w:rsid w:val="002C477E"/>
    <w:rsid w:val="002D7211"/>
    <w:rsid w:val="003A181D"/>
    <w:rsid w:val="003E56AD"/>
    <w:rsid w:val="0041371B"/>
    <w:rsid w:val="00427FD2"/>
    <w:rsid w:val="00464FD7"/>
    <w:rsid w:val="0053470C"/>
    <w:rsid w:val="006D1B8C"/>
    <w:rsid w:val="006F2EE6"/>
    <w:rsid w:val="006F5821"/>
    <w:rsid w:val="00731AD8"/>
    <w:rsid w:val="007B7B35"/>
    <w:rsid w:val="007E69A6"/>
    <w:rsid w:val="008236F7"/>
    <w:rsid w:val="00900C79"/>
    <w:rsid w:val="0092209F"/>
    <w:rsid w:val="009611BF"/>
    <w:rsid w:val="009A48C3"/>
    <w:rsid w:val="009E2CF4"/>
    <w:rsid w:val="00AD0060"/>
    <w:rsid w:val="00BE4C51"/>
    <w:rsid w:val="00D346A3"/>
    <w:rsid w:val="00D92E6B"/>
    <w:rsid w:val="00D96DF7"/>
    <w:rsid w:val="00E2511E"/>
    <w:rsid w:val="00FC3D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B8C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unhideWhenUsed/>
    <w:qFormat/>
    <w:rsid w:val="006D1B8C"/>
    <w:pPr>
      <w:ind w:left="720"/>
      <w:contextualSpacing/>
    </w:pPr>
  </w:style>
  <w:style w:type="character" w:customStyle="1" w:styleId="s0">
    <w:name w:val="s0"/>
    <w:basedOn w:val="a0"/>
    <w:rsid w:val="006D1B8C"/>
  </w:style>
  <w:style w:type="character" w:customStyle="1" w:styleId="a4">
    <w:name w:val="Подзаголовок Знак"/>
    <w:basedOn w:val="a0"/>
    <w:link w:val="a5"/>
    <w:locked/>
    <w:rsid w:val="006D1B8C"/>
    <w:rPr>
      <w:rFonts w:ascii="Times New Roman CYR" w:hAnsi="Times New Roman CYR" w:cs="Times New Roman CYR"/>
      <w:b/>
      <w:caps/>
      <w:sz w:val="24"/>
    </w:rPr>
  </w:style>
  <w:style w:type="paragraph" w:styleId="a5">
    <w:name w:val="Subtitle"/>
    <w:basedOn w:val="a"/>
    <w:link w:val="a4"/>
    <w:qFormat/>
    <w:rsid w:val="006D1B8C"/>
    <w:pPr>
      <w:spacing w:after="0" w:line="240" w:lineRule="auto"/>
      <w:jc w:val="center"/>
    </w:pPr>
    <w:rPr>
      <w:rFonts w:ascii="Times New Roman CYR" w:eastAsiaTheme="minorHAnsi" w:hAnsi="Times New Roman CYR" w:cs="Times New Roman CYR"/>
      <w:b/>
      <w:caps/>
      <w:sz w:val="24"/>
      <w:lang w:val="ru-RU"/>
    </w:rPr>
  </w:style>
  <w:style w:type="character" w:customStyle="1" w:styleId="1">
    <w:name w:val="Подзаголовок Знак1"/>
    <w:basedOn w:val="a0"/>
    <w:link w:val="a5"/>
    <w:uiPriority w:val="11"/>
    <w:rsid w:val="006D1B8C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/>
    </w:rPr>
  </w:style>
  <w:style w:type="character" w:customStyle="1" w:styleId="r-toplineuser-mail">
    <w:name w:val="r-topline__user-mail"/>
    <w:basedOn w:val="a0"/>
    <w:rsid w:val="006D1B8C"/>
  </w:style>
  <w:style w:type="character" w:styleId="a6">
    <w:name w:val="Hyperlink"/>
    <w:basedOn w:val="a0"/>
    <w:uiPriority w:val="99"/>
    <w:unhideWhenUsed/>
    <w:rsid w:val="006D1B8C"/>
    <w:rPr>
      <w:color w:val="0000FF" w:themeColor="hyperlink"/>
      <w:u w:val="single"/>
    </w:rPr>
  </w:style>
  <w:style w:type="paragraph" w:customStyle="1" w:styleId="10">
    <w:name w:val="Абзац списка1"/>
    <w:basedOn w:val="a"/>
    <w:rsid w:val="00111432"/>
    <w:pPr>
      <w:ind w:left="720"/>
    </w:pPr>
    <w:rPr>
      <w:rFonts w:ascii="Calibri" w:eastAsia="Times New Roman" w:hAnsi="Calibri" w:cs="Calibri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8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40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69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32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733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6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jl:30186625.0%20" TargetMode="External"/><Relationship Id="rId3" Type="http://schemas.openxmlformats.org/officeDocument/2006/relationships/settings" Target="settings.xml"/><Relationship Id="rId7" Type="http://schemas.openxmlformats.org/officeDocument/2006/relationships/hyperlink" Target="jl:1006061.410000%2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V14Y0010243" TargetMode="External"/><Relationship Id="rId11" Type="http://schemas.openxmlformats.org/officeDocument/2006/relationships/theme" Target="theme/theme1.xml"/><Relationship Id="rId5" Type="http://schemas.openxmlformats.org/officeDocument/2006/relationships/hyperlink" Target="mailto:kyzylzharroo@rambler.ru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www.kzh-roo.sko.kz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2877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19244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21</cp:revision>
  <cp:lastPrinted>2016-03-30T02:53:00Z</cp:lastPrinted>
  <dcterms:created xsi:type="dcterms:W3CDTF">2016-03-15T05:55:00Z</dcterms:created>
  <dcterms:modified xsi:type="dcterms:W3CDTF">2016-03-30T02:53:00Z</dcterms:modified>
</cp:coreProperties>
</file>