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BAA" w:rsidRPr="00512BAA" w:rsidRDefault="00512BAA" w:rsidP="00512BA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BAA">
        <w:rPr>
          <w:rFonts w:ascii="Times New Roman" w:hAnsi="Times New Roman" w:cs="Times New Roman"/>
          <w:b/>
          <w:sz w:val="28"/>
          <w:szCs w:val="28"/>
        </w:rPr>
        <w:t xml:space="preserve">Деятельность организаций образования – на общественный контроль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В настоящее время в образовании Казахстана осуществляются реформы, ведущие к большей прозрачности деятельности учебных заведений, стимулирующие руководителей повышать эффективность своей работы и, прежде всего, качество образования.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Одним из направлений модернизации в сфере образования является создание системы управления с участием общества, а одной из форм коллегиального управления организациями образования призваны стать Попечительские советы.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Институт попечительства складывался эволюционно еще с XVIII века. А как же обстоят дела с Попечительскими советами в настоящее время?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Как таковые попечительские советы в школах Казахстана существуют с 2007 года, но они никогда прежде не обладали всей полнотой власти.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В течение 2018 года во всех учреждениях образования будет внедрён новый формат попечительских советов.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Отныне работа Попечительского Совета в образовательном учреждении – это не только эффективный, юридически грамотный инструмент привлечения внебюджетных средств, но и наиболее удобный способ оказания помощи образовательному учреждению, а значит и детям, его воспитанникам.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Создание попечительских советов на всех уровнях организаций образования направлено на максимальное улучшение условий воспитания, обучения, привлечения внимания общества к вопросам защиты и охраны прав детей, качественного предоставлении образовательных услуг.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Целью Попечительского совета является содействие организации образования в осуществлении ее уставных функций, в обеспечении финансовой поддержки, в укреплении материально-технической базы, а также осуществление общественного </w:t>
      </w:r>
      <w:proofErr w:type="gramStart"/>
      <w:r w:rsidRPr="00512BA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12BAA">
        <w:rPr>
          <w:rFonts w:ascii="Times New Roman" w:hAnsi="Times New Roman" w:cs="Times New Roman"/>
          <w:sz w:val="28"/>
          <w:szCs w:val="28"/>
        </w:rPr>
        <w:t xml:space="preserve"> ее деятельностью.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Попечительский совет создается как общественная организация, которая объединяет на добровольной основе всех, кто заинтересован в развитии образования и конкретного образовательного учреждения. Возможны два правовых статуса Попечительского совета: с образованием юридического лица или без его образования.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В состав Попечительского совета входят: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lastRenderedPageBreak/>
        <w:t xml:space="preserve">- представители местных представительных, исполнительных и правоохранительных органов;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- представители работодателей и социальных;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- представители некоммерческих организаций;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2BAA">
        <w:rPr>
          <w:rFonts w:ascii="Times New Roman" w:hAnsi="Times New Roman" w:cs="Times New Roman"/>
          <w:sz w:val="28"/>
          <w:szCs w:val="28"/>
        </w:rPr>
        <w:t xml:space="preserve">- по одному родителю или законному представителю обучающихся в данной организации образования из каждой параллели классов, курсов, рекомендованные родительским комитетом; </w:t>
      </w:r>
      <w:proofErr w:type="gramEnd"/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- благотворители.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Руководитель организации образования, при которой создается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Попечительский совет, или его заместитель принимают участие в его заседаниях. Попечительский совет взаимодействует с администрацией организации образования, родительским комитетом, местными исполнительными органами, заинтересованными государственными органами, иными физическими и юридическими лицами.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Основными направлениями работы совета являются: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- оказание помощи организации образования в проведении образовательных, социально-культурных, оздоровительных, развивающих мероприятий;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- улучшение бытовых условий и трудоустройство обучающихся из социально уязвимых слоев населения;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- внесение предложений, направленных на устранение недостатков в деятельности организации образования;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- заслушивание отчета руководителя организации образования перед Попечительским советом.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В нашей области уже создан 381 попечительский совет в школах, колледжах и организациях для детей-сирот и детей, оставшихся без попечения родителей. </w:t>
      </w:r>
    </w:p>
    <w:p w:rsid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t xml:space="preserve">Работа большинства из них только начинается, но уже можно отметить системную, целенаправленную и активную деятельность попечительских советов средней школы № 43 г. Петропавловска (председатель Войсковая Н.А.), </w:t>
      </w:r>
      <w:proofErr w:type="spellStart"/>
      <w:r w:rsidRPr="00512BAA">
        <w:rPr>
          <w:rFonts w:ascii="Times New Roman" w:hAnsi="Times New Roman" w:cs="Times New Roman"/>
          <w:sz w:val="28"/>
          <w:szCs w:val="28"/>
        </w:rPr>
        <w:t>Бескольской</w:t>
      </w:r>
      <w:proofErr w:type="spellEnd"/>
      <w:r w:rsidRPr="00512BAA">
        <w:rPr>
          <w:rFonts w:ascii="Times New Roman" w:hAnsi="Times New Roman" w:cs="Times New Roman"/>
          <w:sz w:val="28"/>
          <w:szCs w:val="28"/>
        </w:rPr>
        <w:t xml:space="preserve"> школы-гимназии </w:t>
      </w:r>
      <w:proofErr w:type="spellStart"/>
      <w:r w:rsidRPr="00512BAA">
        <w:rPr>
          <w:rFonts w:ascii="Times New Roman" w:hAnsi="Times New Roman" w:cs="Times New Roman"/>
          <w:sz w:val="28"/>
          <w:szCs w:val="28"/>
        </w:rPr>
        <w:t>Кызылжарского</w:t>
      </w:r>
      <w:proofErr w:type="spellEnd"/>
      <w:r w:rsidRPr="00512BAA">
        <w:rPr>
          <w:rFonts w:ascii="Times New Roman" w:hAnsi="Times New Roman" w:cs="Times New Roman"/>
          <w:sz w:val="28"/>
          <w:szCs w:val="28"/>
        </w:rPr>
        <w:t xml:space="preserve"> района (председатель Колесникова А.В.), Дубровинской СШ </w:t>
      </w:r>
      <w:proofErr w:type="spellStart"/>
      <w:r w:rsidRPr="00512BAA">
        <w:rPr>
          <w:rFonts w:ascii="Times New Roman" w:hAnsi="Times New Roman" w:cs="Times New Roman"/>
          <w:sz w:val="28"/>
          <w:szCs w:val="28"/>
        </w:rPr>
        <w:t>Мамлютского</w:t>
      </w:r>
      <w:proofErr w:type="spellEnd"/>
      <w:r w:rsidRPr="00512BAA">
        <w:rPr>
          <w:rFonts w:ascii="Times New Roman" w:hAnsi="Times New Roman" w:cs="Times New Roman"/>
          <w:sz w:val="28"/>
          <w:szCs w:val="28"/>
        </w:rPr>
        <w:t xml:space="preserve"> района (председатель </w:t>
      </w:r>
      <w:proofErr w:type="spellStart"/>
      <w:r w:rsidRPr="00512BAA">
        <w:rPr>
          <w:rFonts w:ascii="Times New Roman" w:hAnsi="Times New Roman" w:cs="Times New Roman"/>
          <w:sz w:val="28"/>
          <w:szCs w:val="28"/>
        </w:rPr>
        <w:t>Цвек</w:t>
      </w:r>
      <w:proofErr w:type="spellEnd"/>
      <w:r w:rsidRPr="00512BAA">
        <w:rPr>
          <w:rFonts w:ascii="Times New Roman" w:hAnsi="Times New Roman" w:cs="Times New Roman"/>
          <w:sz w:val="28"/>
          <w:szCs w:val="28"/>
        </w:rPr>
        <w:t xml:space="preserve"> Г.М.). </w:t>
      </w:r>
    </w:p>
    <w:p w:rsidR="00C60868" w:rsidRPr="00512BAA" w:rsidRDefault="00512BAA" w:rsidP="00512B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2BAA">
        <w:rPr>
          <w:rFonts w:ascii="Times New Roman" w:hAnsi="Times New Roman" w:cs="Times New Roman"/>
          <w:sz w:val="28"/>
          <w:szCs w:val="28"/>
        </w:rPr>
        <w:lastRenderedPageBreak/>
        <w:t>В перспективе Попечительские советы должны стать не просто поддержкой в финансово - хозяйственной деятельности организаций образования, но обеспечить диалог с властью от имени организаций образования, а главное - от имени гражданского общества.</w:t>
      </w:r>
    </w:p>
    <w:sectPr w:rsidR="00C60868" w:rsidRPr="00512BAA" w:rsidSect="00512BA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12BAA"/>
    <w:rsid w:val="00512BAA"/>
    <w:rsid w:val="00C60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595</Words>
  <Characters>3392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gl.spec</dc:creator>
  <cp:keywords/>
  <dc:description/>
  <cp:lastModifiedBy>gl.spec</cp:lastModifiedBy>
  <cp:revision>3</cp:revision>
  <dcterms:created xsi:type="dcterms:W3CDTF">2018-03-01T11:42:00Z</dcterms:created>
  <dcterms:modified xsi:type="dcterms:W3CDTF">2018-03-01T11:46:00Z</dcterms:modified>
</cp:coreProperties>
</file>