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F3B" w:rsidRPr="00357F3B" w:rsidRDefault="00357F3B" w:rsidP="00357F3B">
      <w:pPr>
        <w:spacing w:after="0" w:line="450" w:lineRule="atLeast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eastAsia="ru-RU"/>
        </w:rPr>
        <w:t>Об утверждении Типовых правил деятельности по видам общеобразовательных организаций (начального, основного среднего и общего среднего образования)</w:t>
      </w:r>
    </w:p>
    <w:p w:rsidR="00357F3B" w:rsidRPr="00357F3B" w:rsidRDefault="00357F3B" w:rsidP="00357F3B">
      <w:pPr>
        <w:spacing w:before="120" w:after="0" w:line="285" w:lineRule="atLeast"/>
        <w:textAlignment w:val="baseline"/>
        <w:rPr>
          <w:rFonts w:ascii="Times New Roman" w:eastAsia="Times New Roman" w:hAnsi="Times New Roman" w:cs="Times New Roman"/>
          <w:color w:val="666666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666666"/>
          <w:spacing w:val="2"/>
          <w:sz w:val="28"/>
          <w:szCs w:val="28"/>
          <w:lang w:eastAsia="ru-RU"/>
        </w:rPr>
        <w:t>Приказ Министра образования и науки Республики Казахстан от 17 сентября 2013 года № 375. Зарегистрирован в Министерстве юстиции Республики Казахстан 18 октября 2013 года № 8827.</w:t>
      </w:r>
    </w:p>
    <w:p w:rsidR="00357F3B" w:rsidRPr="00357F3B" w:rsidRDefault="00E12CD2" w:rsidP="00357F3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5" w:history="1">
        <w:r w:rsidR="00357F3B" w:rsidRPr="00357F3B">
          <w:rPr>
            <w:rFonts w:ascii="Times New Roman" w:eastAsia="Times New Roman" w:hAnsi="Times New Roman" w:cs="Times New Roman"/>
            <w:color w:val="073A5E"/>
            <w:spacing w:val="5"/>
            <w:sz w:val="28"/>
            <w:szCs w:val="28"/>
            <w:u w:val="single"/>
            <w:lang w:eastAsia="ru-RU"/>
          </w:rPr>
          <w:t>Текст</w:t>
        </w:r>
      </w:hyperlink>
    </w:p>
    <w:p w:rsidR="00357F3B" w:rsidRPr="00357F3B" w:rsidRDefault="00357F3B" w:rsidP="00357F3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777777"/>
          <w:spacing w:val="5"/>
          <w:sz w:val="28"/>
          <w:szCs w:val="28"/>
          <w:bdr w:val="none" w:sz="0" w:space="0" w:color="auto" w:frame="1"/>
          <w:lang w:eastAsia="ru-RU"/>
        </w:rPr>
        <w:t>Официальная публикация</w:t>
      </w:r>
    </w:p>
    <w:p w:rsidR="00357F3B" w:rsidRPr="00357F3B" w:rsidRDefault="00E12CD2" w:rsidP="00357F3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6" w:history="1">
        <w:r w:rsidR="00357F3B" w:rsidRPr="00357F3B">
          <w:rPr>
            <w:rFonts w:ascii="Times New Roman" w:eastAsia="Times New Roman" w:hAnsi="Times New Roman" w:cs="Times New Roman"/>
            <w:color w:val="1E1E1E"/>
            <w:spacing w:val="5"/>
            <w:sz w:val="28"/>
            <w:szCs w:val="28"/>
            <w:u w:val="single"/>
            <w:lang w:eastAsia="ru-RU"/>
          </w:rPr>
          <w:t>Информация</w:t>
        </w:r>
      </w:hyperlink>
    </w:p>
    <w:p w:rsidR="00357F3B" w:rsidRPr="00357F3B" w:rsidRDefault="00E12CD2" w:rsidP="00357F3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7" w:history="1">
        <w:r w:rsidR="00357F3B" w:rsidRPr="00357F3B">
          <w:rPr>
            <w:rFonts w:ascii="Times New Roman" w:eastAsia="Times New Roman" w:hAnsi="Times New Roman" w:cs="Times New Roman"/>
            <w:color w:val="1E1E1E"/>
            <w:spacing w:val="5"/>
            <w:sz w:val="28"/>
            <w:szCs w:val="28"/>
            <w:u w:val="single"/>
            <w:lang w:eastAsia="ru-RU"/>
          </w:rPr>
          <w:t>История изменений</w:t>
        </w:r>
      </w:hyperlink>
    </w:p>
    <w:p w:rsidR="00357F3B" w:rsidRPr="00357F3B" w:rsidRDefault="00E12CD2" w:rsidP="00357F3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8" w:history="1">
        <w:r w:rsidR="00357F3B" w:rsidRPr="00357F3B">
          <w:rPr>
            <w:rFonts w:ascii="Times New Roman" w:eastAsia="Times New Roman" w:hAnsi="Times New Roman" w:cs="Times New Roman"/>
            <w:color w:val="1E1E1E"/>
            <w:spacing w:val="5"/>
            <w:sz w:val="28"/>
            <w:szCs w:val="28"/>
            <w:u w:val="single"/>
            <w:lang w:eastAsia="ru-RU"/>
          </w:rPr>
          <w:t>Ссылки</w:t>
        </w:r>
      </w:hyperlink>
    </w:p>
    <w:p w:rsidR="00357F3B" w:rsidRPr="00357F3B" w:rsidRDefault="00E12CD2" w:rsidP="00357F3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hyperlink r:id="rId9" w:history="1">
        <w:r w:rsidR="00357F3B" w:rsidRPr="00357F3B">
          <w:rPr>
            <w:rFonts w:ascii="Times New Roman" w:eastAsia="Times New Roman" w:hAnsi="Times New Roman" w:cs="Times New Roman"/>
            <w:color w:val="1E1E1E"/>
            <w:spacing w:val="5"/>
            <w:sz w:val="28"/>
            <w:szCs w:val="28"/>
            <w:u w:val="single"/>
            <w:lang w:eastAsia="ru-RU"/>
          </w:rPr>
          <w:t>Скачать</w:t>
        </w:r>
      </w:hyperlink>
    </w:p>
    <w:p w:rsidR="00357F3B" w:rsidRPr="00357F3B" w:rsidRDefault="00357F3B" w:rsidP="00357F3B">
      <w:pPr>
        <w:numPr>
          <w:ilvl w:val="0"/>
          <w:numId w:val="1"/>
        </w:numPr>
        <w:spacing w:after="0" w:line="225" w:lineRule="atLeast"/>
        <w:ind w:left="255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Прочее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соответствии с </w:t>
      </w:r>
      <w:hyperlink r:id="rId10" w:anchor="z55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подпунктом 44-5)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статьи 5 Закона Республики Казахстан от 27 июля 2007 года "Об образовании" </w:t>
      </w:r>
      <w:r w:rsidRPr="00357F3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bdr w:val="none" w:sz="0" w:space="0" w:color="auto" w:frame="1"/>
          <w:lang w:eastAsia="ru-RU"/>
        </w:rPr>
        <w:t>ПРИКАЗЫВАЮ</w:t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Утвердить: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Типовые правила деятельности организации образования по уровням образования, согласно </w:t>
      </w:r>
      <w:hyperlink r:id="rId11" w:anchor="z1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1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настоящему приказу;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Типовые правила деятельности организации образования по профилю обучения, согласно </w:t>
      </w:r>
      <w:hyperlink r:id="rId12" w:anchor="z8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2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настоящему приказу;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Типовые правила деятельности организации образования по условиям организации обучения, согласно </w:t>
      </w:r>
      <w:hyperlink r:id="rId13" w:anchor="z190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3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настоящему приказу;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Типовые правила деятельности международной школы, согласно </w:t>
      </w:r>
      <w:hyperlink r:id="rId14" w:anchor="z38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4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настоящему приказу;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5) Типовые правила деятельности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интернатных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организаций, согласно </w:t>
      </w:r>
      <w:hyperlink r:id="rId15" w:anchor="z449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5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настоящему приказу;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Типовые правила деятельности комбинированных организаций образования, согласно </w:t>
      </w:r>
      <w:hyperlink r:id="rId16" w:anchor="z49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6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настоящему приказу.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1 с изменением, внесенным приказом Министра образования и науки РК от 13.02.2017 </w:t>
      </w:r>
      <w:hyperlink r:id="rId17" w:anchor="z5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Признать утратившими силу некоторые решения Министра образования и науки Республики Казахстан, согласно </w:t>
      </w:r>
      <w:hyperlink r:id="rId18" w:anchor="z66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приложению 7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к настоящему приказу.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 Департаменту дошкольного и среднего образования (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Жонтаева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Ж.А.):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обеспечить в установленном порядке государственную регистрацию настоящего приказа в Министерстве юстиции Республики Казахстан;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после прохождения государственной регистрации опубликовать настоящий приказ в средствах массовой информации.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4. Контроль за исполнением настоящего приказа возложить на </w:t>
      </w:r>
      <w:proofErr w:type="spellStart"/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вице-министра</w:t>
      </w:r>
      <w:proofErr w:type="spellEnd"/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образования и науки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Абенова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М.А.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Настоящий приказ вводится в действие по истечении десяти календарных дней со дня его первого официального опубликования.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13380"/>
      </w:tblGrid>
      <w:tr w:rsidR="00357F3B" w:rsidRPr="00357F3B" w:rsidTr="00357F3B"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      Министр А. </w:t>
            </w:r>
            <w:proofErr w:type="spellStart"/>
            <w:r w:rsidRPr="00357F3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Саринжипов</w:t>
            </w:r>
            <w:proofErr w:type="spellEnd"/>
          </w:p>
        </w:tc>
      </w:tr>
    </w:tbl>
    <w:p w:rsidR="00357F3B" w:rsidRPr="00357F3B" w:rsidRDefault="00357F3B" w:rsidP="00357F3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color w:val="444444"/>
          <w:sz w:val="28"/>
          <w:szCs w:val="28"/>
          <w:lang w:eastAsia="ru-RU"/>
        </w:rPr>
      </w:pPr>
    </w:p>
    <w:tbl>
      <w:tblPr>
        <w:tblW w:w="9998" w:type="dxa"/>
        <w:tblCellMar>
          <w:left w:w="0" w:type="dxa"/>
          <w:right w:w="0" w:type="dxa"/>
        </w:tblCellMar>
        <w:tblLook w:val="04A0"/>
      </w:tblPr>
      <w:tblGrid>
        <w:gridCol w:w="7588"/>
        <w:gridCol w:w="2410"/>
      </w:tblGrid>
      <w:tr w:rsidR="00357F3B" w:rsidRPr="00357F3B" w:rsidTr="00357F3B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18"/>
            <w:bookmarkEnd w:id="0"/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357F3B" w:rsidRPr="00357F3B" w:rsidTr="00357F3B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Министра</w:t>
            </w:r>
          </w:p>
        </w:tc>
      </w:tr>
      <w:tr w:rsidR="00357F3B" w:rsidRPr="00357F3B" w:rsidTr="00357F3B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и науки</w:t>
            </w:r>
          </w:p>
        </w:tc>
      </w:tr>
      <w:tr w:rsidR="00357F3B" w:rsidRPr="00357F3B" w:rsidTr="00357F3B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Казахстан</w:t>
            </w:r>
          </w:p>
        </w:tc>
      </w:tr>
      <w:tr w:rsidR="00357F3B" w:rsidRPr="00357F3B" w:rsidTr="00357F3B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17 сентября 2013 года № 375</w:t>
            </w:r>
          </w:p>
        </w:tc>
      </w:tr>
    </w:tbl>
    <w:p w:rsidR="00357F3B" w:rsidRPr="00357F3B" w:rsidRDefault="00357F3B" w:rsidP="00357F3B">
      <w:pPr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Типовые правила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деятельности организации образования по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уровням образования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bookmarkStart w:id="1" w:name="z26"/>
      <w:bookmarkEnd w:id="1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1. Общие положения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Настоящие Типовые правила деятельности организаций образования по уровням образования (далее – Типовые правила) разработаны в соответствии с </w:t>
      </w:r>
      <w:hyperlink r:id="rId19" w:anchor="z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от 27 июля 2007 года "Об образовании" и определяют порядок деятельности организаций среднего образования, реализующих общеобразовательные программы начального, основного среднего и общего среднего образования (далее – школа) независимо от форм их собственности и ведомственной подчиненности.</w:t>
      </w:r>
      <w:proofErr w:type="gramEnd"/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1 в редакции приказа Министра образования и науки РК от 13.02.2017 </w:t>
      </w:r>
      <w:hyperlink r:id="rId20" w:anchor="z8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В настоящих Типовых правилах использованы следующие понятия: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начальная школа – организация образования, реализующая общеобразовательные учебные программы начального образования, а также учебные программы дополнительного образования обучающихся и воспитанников;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основная школа – организация образования, реализующая общеобразовательные учебные программы начального, основного среднего образования, а также учебные программы дополнительного образования обучающихся и воспитанников;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3) общеобразовательная школа - учебное заведение, реализующее общеобразовательные учебные программы начального, основного среднего и общего среднего образования, а также учебные программы дополнительного образования обучающихся и воспитанников;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4)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предпрофильная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подготовка - целенаправленная педагогическая поддержка выбора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обучающимся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основного среднего образования индивидуальной образовательной траектории.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 Основные задачи школ: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создание условий для развития функциональной грамотности учащихся через освоение образовательных программ, направленных на формирование и развитие компетентной личности;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обеспечение получения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обучающимися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базисных основ наук, предусмотренных соответствующим государственным общеобязательным стандартом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развитие творческих, духовных и физических возможностей личности, формирование прочных основ нравственности и здорового образа жизни;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воспитание гражданственности и патриотизма, любви к своей Родине - Республике Казахстан, уважения к государственным символам и государственному языку, почитания народных традиций, нетерпимости к любым антиконституционным и антиобщественным проявлениям;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воспитание личности с активной гражданской позицией, формирование потребностей участвовать в общественно-политической, экономической и культурной жизни республики, осознанного отношения личности к своим правам и обязанностям;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приобщение к достижениям отечественной и мировой культуры, изучение истории, обычаев и традиций казахского народа и других национальностей, проживающих в Республике Казахстан;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7) создание условий, обеспечивающих равный доступ к образованию для всех обучающихся с учетом особых образовательных потребностей и индивидуальных возможностей.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3 в редакции приказа Министра образования и науки РК от 12.03.2018 </w:t>
      </w:r>
      <w:hyperlink r:id="rId21" w:anchor="z7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4. Уровни начального, основного среднего и общего среднего образования реализуется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начальной школе;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основной средней школе;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общеобразовательной школе.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Школа является основным звеном системы непрерывного образования и предоставляет всем гражданам Республики Казахстан гарантированное государством право и возможность получения бесплатного общего среднего образования в пределах государственных общеобязательных стандартов образования Республики Казахстан (далее - ГОСО), утвержденным </w:t>
      </w:r>
      <w:proofErr w:type="spellStart"/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begin"/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instrText xml:space="preserve"> HYPERLINK "http://adilet.zan.kz/rus/docs/P1200001080" \l "z127" </w:instrTex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separate"/>
      </w:r>
      <w:r w:rsidRPr="00357F3B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  <w:lang w:eastAsia="ru-RU"/>
        </w:rPr>
        <w:t>постановлением</w: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end"/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Правительства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Республики Казахстан от 23 августа 2012 года № 1080.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 Порядок деятельности школ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6.Порядок приема в школу осуществляется согласно Типовым правилам приема на обучение в организации образования, реализующие общеобразовательные учебные программы начального, основного среднего, общего среднего образования, утвержденным </w:t>
      </w:r>
      <w:hyperlink r:id="rId22" w:anchor="z5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постановлением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Правительства Республики Казахстан от 19 января 2012 года № 127.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По представлению местного исполнительного органа школа, в пределах закрепленной территории, проводит персональный (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пофамильный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учет детей дошкольного и школьного возраста.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Порядок комплектования персонала школы регламентируется ее уставом и </w:t>
      </w:r>
      <w:hyperlink r:id="rId23" w:anchor="z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В государственной школе штатная численность устанавливается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согласно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</w:t>
      </w:r>
      <w:hyperlink r:id="rId24" w:anchor="z5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типовых штатов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работников государственных организаций образования, утвержденных постановлением Правительства Республики Казахстан от 30 января 2008 года № 77.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10. На педагогическую работу в школу принимаются лица, имеющие необходимую профессионально-педагогическую квалификацию, соответствующую требованиям квалификационной характеристики по специальности и подтвержденную документами государственного образца об образовании.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11. В государственной школе обеспечение учащихся учебниками, учебно-методическими комплексами осуществляется за счет средств государственного бюджета.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12. Школа на основании двусторонних международных соглашений может устанавливать прямые связи с зарубежными организациями образования, международными организациями и фондами, заключать двусторонние и многосторонние договоры о сотрудничестве, вступать в международные неправительственные организации (ассоциации) в области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13. Содержание образования в школе определяется рабочими программами и учебными планами, разработанными и реализуемыми в соответствии с ГОСО.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Разработку рабочего учебного плана и программ по учебным предметам, входящим в состав вариативной части базисного учебного плана и отражающим специфику конкретной организации, школы осуществляют самостоятельно.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14. Годовой календарный учебный график в негосударственной школе определяется ее уставом.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15. Расписание занятий в школах утверждается ее руководителем либо лицом, его заменяющим.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В расписании занятий указывается ежедневное количество, продолжительность и последовательность учебных занятий.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Расписание занятий в школах предусматривает перерыв достаточной продолжительности для питания и активного отдыха обучающихся и воспитанников.</w:t>
      </w:r>
    </w:p>
    <w:p w:rsidR="00357F3B" w:rsidRPr="00F15587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70C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r w:rsidRPr="00F15587">
        <w:rPr>
          <w:rFonts w:ascii="Times New Roman" w:eastAsia="Times New Roman" w:hAnsi="Times New Roman" w:cs="Times New Roman"/>
          <w:color w:val="0070C0"/>
          <w:spacing w:val="2"/>
          <w:sz w:val="28"/>
          <w:szCs w:val="28"/>
          <w:lang w:eastAsia="ru-RU"/>
        </w:rPr>
        <w:t>16. Продолжительность перемен между уроками для учащихся всех видов общеобразовательных организаций образования составляет не менее пяти минут, большой перемены (после второго или третьего уроков) – тридцать минут.</w:t>
      </w:r>
    </w:p>
    <w:p w:rsidR="00357F3B" w:rsidRPr="00F15587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70C0"/>
          <w:spacing w:val="2"/>
          <w:sz w:val="28"/>
          <w:szCs w:val="28"/>
          <w:lang w:eastAsia="ru-RU"/>
        </w:rPr>
      </w:pPr>
      <w:r w:rsidRPr="00F15587">
        <w:rPr>
          <w:rFonts w:ascii="Times New Roman" w:eastAsia="Times New Roman" w:hAnsi="Times New Roman" w:cs="Times New Roman"/>
          <w:color w:val="0070C0"/>
          <w:spacing w:val="2"/>
          <w:sz w:val="28"/>
          <w:szCs w:val="28"/>
          <w:lang w:eastAsia="ru-RU"/>
        </w:rPr>
        <w:t>      Вместо одной большой перемены допускается после второго и четвертого уроков устраивать две перемены по пятнадцать минут каждая.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16 в редакции приказа Министра образования и науки РК от 12.03.2018 </w:t>
      </w:r>
      <w:hyperlink r:id="rId25" w:anchor="z16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976112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70C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r w:rsidRPr="00976112">
        <w:rPr>
          <w:rFonts w:ascii="Times New Roman" w:eastAsia="Times New Roman" w:hAnsi="Times New Roman" w:cs="Times New Roman"/>
          <w:color w:val="0070C0"/>
          <w:spacing w:val="2"/>
          <w:sz w:val="28"/>
          <w:szCs w:val="28"/>
          <w:lang w:eastAsia="ru-RU"/>
        </w:rPr>
        <w:t>17. Продолжительность урока в общеобразовательной организации не превышает сорока минут. В первых классах применяется "ступенчатый" режим учебных занятий с постепенным наращиванием учебной нагрузки. В сентябре планируются три урока по тридцать пять минут, с октября по сорок минут. С проведением на уроках физкультминуток и гимнастики для глаз. Для учащихся первых классов в течение года предусматривается дополнительная неделя каникул. Проведение сдвоенных уроков в начальной школе не допускается.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     Сноска. Пункт 17 в редакции приказа Министра образования и науки РК от 12.03.2018 </w:t>
      </w:r>
      <w:hyperlink r:id="rId26" w:anchor="z16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18. В школе при необходимости открываются дошкольные мини-центры и одногодичные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предшкольные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классы, гимназические, лицейские и профильные классы.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19. Образовательный процесс в дошкольных мини-центрах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предшкольных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классах осуществляется с учетом специфичных для детей дошкольного возраста видов деятельности: игры, конструирования, изобразительной, музыкальной, театрализованной и другой деятельности, а также предусматривают возможность реализации индивидуального подхода к ребенку, работу с разными подгруппами детей с учетом их возрастных и психологических особенностей.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20. Начальная школа функционирует в составе основной и общеобразовательной школы или как отдельная школа при наличии необходимых материально-технических, научно-методических и кадровых ресурсов и регистрируется в порядке, установленном </w:t>
      </w:r>
      <w:hyperlink r:id="rId27" w:anchor="z22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21. Общеобразовательные учебные программы начального образования (1 уровень) направлены на формирование личности ребенка, развитие его индивидуальных способностей, положительной мотивации и умений в учебной деятельности: прочных навыков чтения, письма, счета, опыта языкового общения, творческой самореализации, культуры поведения для последующего освоения образовательных программ основной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22. В начальной школе должность директора устанавливается при наличии 8 и более классов-комплектов и не менее 240 учащихся.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23. Общеобразовательные учебные программы основного среднего образования (2 уровень) направлены на освоение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обучающимися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базисных основ системы наук, формирование у них высокой культуры межличностного и межэтнического общения, самоопределение личности и профессиональную ориентацию.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Общеобразовательная учебная программа включает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предпрофильную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подготовку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24. Общеобразовательные учебные программы общего среднего образования (3 уровень) разрабатываются на основе дифференциации, интеграции и профессиональной ориентации содержания образования с введением профильного обучения по естественно-математическому и общественно-гуманитарному направлениям.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24-1.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Для учащихся с особыми образовательными потребностями, в том числе обучающихся на дому, в соответствии с потребностями, разрабатываются индивидуальные учебные планы на основе типовых учебных планов, утвержденных </w:t>
      </w:r>
      <w:proofErr w:type="spellStart"/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begin"/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instrText xml:space="preserve"> HYPERLINK "http://adilet.zan.kz/rus/docs/V1200008170" \l "z1" </w:instrTex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separate"/>
      </w:r>
      <w:r w:rsidRPr="00357F3B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  <w:lang w:eastAsia="ru-RU"/>
        </w:rPr>
        <w:t>приказом</w: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end"/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Министра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образования и науки Республики Казахстан от 8 ноября 2012 года № 500 "Об утверждении типовых учебных планов начального, основного среднего, общего среднего образования Республики Казахстан" (зарегистрирован в Реестре государственной регистрации нормативных правовых актов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под № 8170) и индивидуальные учебные программы на основе типовых учебных программ, утвержденных </w:t>
      </w:r>
      <w:hyperlink r:id="rId28" w:anchor="z2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образования и науки Республики Казахстан от 3 апреля 2013 года № 115 "Об утверждении типовых учебных программ по общеобразовательным предметам, курсам по выбору и факультативам для общеобразовательных организаций" (зарегистрирован в Реестре государственной регистрации нормативных правовых актов под № 8424).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Индивидуальные учебные планы и программы утверждаются руководителем организации образования.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Типовые правила дополнены пунктом 24-1 в соответствии с приказом Министра образования и науки РК от 12.03.2018 </w:t>
      </w:r>
      <w:hyperlink r:id="rId29" w:anchor="z20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3. Финансовое обеспечение деятельности школ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25. Финансирование деятельности школ осуществляется в порядке, установленном в </w:t>
      </w:r>
      <w:hyperlink r:id="rId30" w:anchor="z105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Бюджетном кодексе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26. Педагогическим работникам школ устанавливается доплата за ученые степени: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для кандидатов наук - в размере одной месячной минимальной заработной платы;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для докторов наук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PhD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- двух месячных минимальных заработных плат.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27. Школам для углубленного изучения учебных предметов выделяются средства на факультативы и организацию дополнительных курсов по выбору учащихся из расчета 4 часа на каждый класс.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28. Платные образовательные </w:t>
      </w:r>
      <w:hyperlink r:id="rId31" w:anchor="z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услуги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в государственных школах оказываются взамен и в рамках основной образовательной деятельности, финансируемой из бюджета.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4. Управление школой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29. Школа в своей деятельности руководствуется Конституцией Республики Казахстан, законодательством Республики Казахстан, настоящими Типовыми правилами и уставом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Непосредственное руководство школой осуществляет директор, назначаемый на конкурсной основе.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29 в редакции приказа Министра образования и науки РК от 12.03.2018 </w:t>
      </w:r>
      <w:hyperlink r:id="rId32" w:anchor="z23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30. Директор школы в соответствии с </w:t>
      </w:r>
      <w:hyperlink r:id="rId33" w:anchor="z11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 назначается на должность и освобождается от должности, а также один раз в три года проходит </w:t>
      </w:r>
      <w:hyperlink r:id="rId34" w:anchor="z0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аттестацию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31. В школе создаются коллегиальные органы управления.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z82"/>
            <w:bookmarkEnd w:id="2"/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Министра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и науки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Казахстан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17 сентября 2013 года № 375</w:t>
            </w:r>
          </w:p>
        </w:tc>
      </w:tr>
    </w:tbl>
    <w:p w:rsidR="00357F3B" w:rsidRPr="00357F3B" w:rsidRDefault="00357F3B" w:rsidP="00357F3B">
      <w:pPr>
        <w:spacing w:after="0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Типовые правила деятельности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организаций образования по профилю обучения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bookmarkStart w:id="3" w:name="z89"/>
      <w:bookmarkEnd w:id="3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1. Общие положения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Настоящие Типовые правила деятельности организаций образования по профилю обучения (далее - Типовые правила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)р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азработаны в соответствии с </w:t>
      </w:r>
      <w:hyperlink r:id="rId35" w:anchor="z55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от 27 июля 2007 года "Об образовании" (далее - Закон) и определяют порядок деятельности организаций образования по профилю обучения.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Основными видами организаций образования по профилю обучения являются: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гимназия - учебное заведение, реализующее общеобразовательные и дополнительные образовательные учебные программы начального, основного среднего и общего среднего образования, обеспечивающие расширенное и углубленное образование по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общественно-гуманитарному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иным направлениям обучения в соответствии со склонностями и способностями обучающихся;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лицей - учебное заведение, реализующее общеобразовательные и дополнительные образовательные учебные программы основного среднего и общего среднего образования, обеспечивающие расширенное и углубленное </w:t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естественно-математическое образование учащихся в соответствии с их склонностями и способностями;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профильная школа - учебное заведение, реализующее образовательную учебную программу общего среднего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Профильное обучение - процесс дифференциации и индивидуализации обучения, организации образовательного процесса с учетом интересов, склонностей и способностей обучающихся. Профильное обучение реализуется в профильной школе, профильных классах.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 Настоящие Типовые правила являются типовыми для гимназий, средних общеобразовательных школ с гимназическими классами независимо от форм собственности и ведомственной принадлежности.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Основные цели и задачи гимназии: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формирование интеллектуальной личности с высоким уровнем культуры, адаптированной к жизни в обществе, готовой к осознанному выбору и освоению профессиональных образовательных программ;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создание оптимальных условий для качественного усвоения общеобразовательных программ общего среднего образования наиболее способным и подготовленным учащимся.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Гимназия организуется на базе 1-11 (12) классов средней общеобразовательной школы по следующей структуре: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уровень начального образования, 1-4 классы начальной школы обеспечивает овладение основными умениями и навыками учебной деятельности, элементами теоретического мышления, умениями самоконтроля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самокоррекции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а также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направлена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выявление степени индивидуальных способностей ребенка;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уровень основного среднего образования (5-9 (10) классы основной школы) обеспечивает условия становления и формирования личности учащегося на основе освоения основных и дополнительных общеобразовательных программ основной школы, обеспечивающей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предпрофильную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подготовку учащегося наряду с базовой подготовкой. На этой ступени гимназия обеспечивает завершение базовой подготовки учащегося на основе внутренней и внешней дифференциации;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3) уровень общего среднего образования (10-11 (12) классы) обеспечивает завершение общеобразовательной подготовки учащегося на основе освоения профильных программ обучения.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Организации основного среднего и общего среднего уровней образования гимназии могут функционировать как самостоятельные учреждения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 Гимназии создаются самостоятельно, в составе общеобразовательной школы или при вузах соответствующего профиля при наличии высококвалифицированных педагогических кадров, необходимых научно-методических, учебных, материальных условий.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Гимназия может иметь профили: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гуманитарное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лингвистическое, эстетическое, а также многопрофильной.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Устав гимназии принимается советом (педсоветом) гимназии и утверждается органами управления образованием местной исполнительной власти.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На базе гимназии осуществляется опытная проверка научно-методических рекомендаций, моделей учебно-воспитательных учреждений нового типа, структуры, содержания и форм организации учебной деятельности.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9. Основные цели и задачи лицея: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формирование интеллектуальной личности с высоким уровнем культуры, адаптированной к жизни в обществе, готовой к осознанному выбору и освоению профессиональных образовательных программ;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создание оптимальных условий для качественного усвоения общеобразовательных программ общего среднего образования наиболее способным и подготовленным учащимся;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подготовка учащихся по дисциплинам, ориентированным на профессиональное обучение.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Лицей организуется на базе (1-11 (12) классов средней общеобразовательной школы по следующей структуре: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уровень начального образования (1-4 классы начальной школы) обеспечивает овладение основными умениями и навыками учебной деятельности, элементами теоретического мышления, умениями самоконтроля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самокоррекции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а также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направлена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выявление степени индивидуальных способностей ребенка;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уровень основного среднего уровня образования (5-9 (10) классы основной школы) обеспечивает условия становления и формирования личности учащегося на основе освоения основных и дополнительных общеобразовательных программ основной школы, обеспечивающей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предпрофильную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подготовку учащегося наряду с базовой подготовкой;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уровень общего среднего уровня образования (10-11 (12) классы) обеспечивает завершение общеобразовательной подготовки учащегося на основе освоения профильных программ обучения.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11. Лицеи создаются самостоятельно, в составе общеобразовательной школы или при вузах соответствующего профиля при наличии высококвалифицированных педагогических кадров, необходимых научно-методических, учебных, материальных условий в порядке, установленном </w:t>
      </w:r>
      <w:hyperlink r:id="rId36" w:anchor="z23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12. Устав лицея принимается советом (педсоветом) лицея и утверждается органами управления образованием местной исполнительной власти.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13. На базе лицея осуществляется опытная проверка научно-методических рекомендаций, моделей учебно-воспитательных учреждений нового типа, структуры, содержания и форм организации учебной деятельности.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14. Основные цели профильной школы: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предоставление учащимся возможности выбора индивидуальных образовательных программ по соответствующим направлениям;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обеспечение условий для дифференциации, интеграции и профессиональной ориентации содержания общего среднего образования по естественно-математическому, общественно-гуманитарному и технологическому направлениям.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15. Задачи профильной школы: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определение дальнейшей траектории обучения через подготовку учащихся по дисциплинам, ориентированным на профессиональное обучение;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обучение учащихся по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профильным дисциплинам с превышением базового уровня учебных предметов, определенных в государственном общеобязательном стандарте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3) ориентация учащихся на получение высшего образования соответствующего профиля;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формирование интеллектуальной личности с высоким уровнем культуры, адаптированной к жизни в обществе, готовой к осознанному выбору и освоению профессиональных образовательных программ.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16. Профильная школа обеспечивает завершение общеобразовательной подготовки учащегося на основе освоения образовательных учебных программ по направлениям.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17. Организационно-правовая форма профильной школы определяется уполномоченным органом в области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18. Создание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реогранизация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профильной школы находится в компетенции местных исполнительных органов.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19. На базе профильной школы осуществляется апробация научно-методических рекомендаций, моделей учебно-воспитательных учреждений нового типа, структуры, содержания и форм организации учебной деятельности.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20. Профильная школа осуществляет обучение и воспитание в интересах личности, общества, государства, обеспечивает охрану здоровья и создание благоприятных условий для разностороннего развития личности, в том числе возможности удовлетворения потребности обучающегося в самообразовании и получении дополнительного образования.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21.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Прием в гимназии и лицеи осуществляется в соответствии с Типовым правилам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образования, утвержденным </w:t>
      </w:r>
      <w:hyperlink r:id="rId37" w:anchor="z5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постановлением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Правительства Республики Казахстан от 19 января 2012 года № 127.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22. Зачисление, перевод из класса в класс, отчисление производится решением Совета (педсовета) гимназии и лицея по результатам успеваемости (рейтингового балла) в соответствии с Уставом гимназии, лицея.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23. Отчисленные учащиеся продолжают образование в общеобразовательных классах гимназии, лицея или переводятся районным (городским) отделом образования в общеобразовательную школу по месту жительства.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24.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Порядок проведение текущего контроля успеваемости, промежуточной и итоговой </w:t>
      </w:r>
      <w:hyperlink r:id="rId38" w:anchor="z1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аттестации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обучающихся и обучение в форме экстерната в организациях образования по профилю обучения определяется </w:t>
      </w:r>
      <w:hyperlink r:id="rId39" w:anchor="z175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proofErr w:type="gramEnd"/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lastRenderedPageBreak/>
        <w:t xml:space="preserve">2. Порядок деятельности организаций </w:t>
      </w:r>
      <w:proofErr w:type="gramStart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обучения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по профилю</w:t>
      </w:r>
      <w:proofErr w:type="gramEnd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обучения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25. Организация учебного и воспитательного процесса гимназий и лицеев и профильных школ осуществляется в соответствии с учебными программами, рабочими учебными планами, разработанными на основе Государственного общеобязательного стандарта образования, и реализующими освоение общеобязательных основных и дополнительных программ.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26. Индивидуальные учебные планы гимназий, лицеев и профильных школ утверждаются администрацией организации образования и согласовываются региональными управлениями (отделами)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27. Учебные программы вариативных и профессионально ориентированных спецкурсов гимназий согласовываются с соответствующими кафедрами вузов.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Гимназический компонент обеспечивается: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индивидуальным выбором каждой гимназией профилей обучения, индивидуальной программой развития, использованием инновационных методик и технологий обучения;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введением новых учебных программ, профильных предметов для реализации дополнительных образовательных программ, отвечающих целям и задачам гимназии.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28. Количество учащихся в классах гимназий и лицеев не должно превышать 25 человек.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Деление класса на 2 группы осуществляется в городских общеобразовательных организациях при наполнении класса в 24 и более обучающихся, в сельских – в 20 и более обучающихся, в малокомплектных школах – не менее 10 обучающихся при проведении уроков: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по казахскому языку во 2-11 классах с неказахским языком обучения;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по казахской литературе в 5-11 классах с неказахским языком обучения;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по русскому языку в 3-11 классах с казахским, уйгурским, таджикским и узбекским языками обучения;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по иностранному языку во 2-11 классах;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5) по информатике в 5-11 классах;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по профильным предметам;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7) по технологии в 5-11 классах (группы мальчиков и девочек независимо от наполняемости класса);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8) по физической культуре в 5-11 классах (группы мальчиков и девочек независимо от наполняемости класса).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28 в редакции приказа Министра образования и науки РК от 13.02.2017 </w:t>
      </w:r>
      <w:hyperlink r:id="rId40" w:anchor="z11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29. Учебные программы вариативных и профессионально ориентированных спецкурсов гимназий и лицеев согласовываются с соответствующими кафедрами вузов.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Лицейский компонент обеспечивается: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индивидуальным выбором каждого лицея профилей обучения, индивидуальной программой развития, использованием инновационных методик и технологий обучения;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введением новых учебных программ, профильных предметов для реализации дополнительных образовательных программ, отвечающих целям и задачам лицея.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30. Организация учебно-воспитательного процесса в гимназии, лицеев и профильных школах и управление ими осуществляется в соответствии с настоящими Типовыми правилами.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31. Учащимся, достигшим высоких результатов в учении, проявляющим склонности к творческой и научно-исследовательской деятельности, назначаются стипендия из имеющихся в лицее фондов, поступлений из вузов и других средств.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32. В гимназии, лицее, профильной школе возможна организация платных дополнительных образовательных </w:t>
      </w:r>
      <w:hyperlink r:id="rId41" w:anchor="z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услуг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не заменяющих индивидуальную работу учащихся по предметам учебного плана, регулируемых договором между гимназией и обучающимся, воспитанником, его родителями (законными представителями), определяющих уровень образования, сроки обучения, размер платы за обучение, иные условия.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33. При организации деятельности гимназии, лицея или профильной школы организация и проведение воспитательной работы, направленной на развитие творческих гуманитарных способностей (танцы, изобразительного искусства, музыка, дизайн и других направлений).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34.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 составлении учебных планов, расписания уроков в гимназиях, лицеях и профильных школах необходимо соблюдать санитарные правила и нормы по устройству и содержанию общеобразовательных школ в соответствии с </w:t>
      </w:r>
      <w:hyperlink r:id="rId42" w:anchor="z1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(зарегистрированный в Реестре государственной регистрации нормативных правовых актов Республики Казахстан под № 10275).</w:t>
      </w:r>
      <w:proofErr w:type="gramEnd"/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34 в редакции приказа Министра образования и науки РК от 13.02.2017 </w:t>
      </w:r>
      <w:hyperlink r:id="rId43" w:anchor="z22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35. Гимназии, лицеи, профильные школы работают по индивидуальному штатному расписанию, составленному на основе типового штата.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36. Общее руководство гимназией, лицеем, профильной школой осуществляет Совет или </w:t>
      </w:r>
      <w:hyperlink r:id="rId44" w:anchor="z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педагогический совет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гимназии, в состав которого входят и представители соответствующего высшего учебного заведения.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37. Непосредственное руководство гимназией, лицеем и профильной школой осуществляет руководитель организации образования, назначаемый соответствующим органом управления образованием в условиях государственной формы собственности.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38. Формирование контингента обучающихся профильной школы осуществляется по итогам национального тестирования после завершения обучения на уровне основного среднего образования с учетом интересов, склонностей и способностей обучающихся и без учета территории проживания обучающегося.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39. Учебные планы профильных школ предусматривают вариативность образования, обеспечивающее личное саморазвитие, самостоятельность в приобретении знаний, формирующего коммуникативные навыки, умения использовать информацию и технологии, решать проблемы, предприимчивость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креативность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40. Учебные программы прикладных курсов и курсов по выбору, реализующих вариативный компонент типового учебного плана, утверждаются местным исполнительным органом в области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41. Учебно-воспитательный проце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сс в пр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офильной школе организуется на основе планирования учебно-воспитательной работы и контроля за ее реализацией.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42. При проведении профильных предметов осуществляется деление класса на 2 группы при наполнении класса 25 и более обучающихся в городских профильных школах, 20 и более обучающихся – в сельских профильных школах.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43. При проведении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курсов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выбору группы обучающихся комплектуются из числа обучающихся отдельно 11-х и 12-х классов.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44. Планирование учебно-воспитательной работы обеспечивает своевременное и качественное выполнение учебных планов и программ в полном объеме. Планирование учебно-воспитательной работы в профильной школе осуществляется путем утверждения плана учебно-воспитательного процесса на учебный год и расписания занятий.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45. Система воспитательной работы в профильной школе направлена на формирование патриотизма, гражданственности, межэтнической толерантности, высокой морали и нравственности, а также на развитие функциональной грамотности, разносторонних интересов и способностей обучающихся, воспитанников.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46. Формы и методы обучения направлены на формирование логического, критического и конструктивного мышления, обеспечивающего успешность достижения образовательных результатов, умение применять полученные знания в учебной и практической деятельности.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47. Учебно-воспитательный процесс осуществляется на основе взаимного уважения человеческого достоинства обучающихся, воспитанников, педагогических работников.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48. Профильные школы обеспечивают переход от фронтальных форм обучения классного коллектива к реализации индивидуальной образовательной траектории каждого учащегося, в том числе с использованием интерактивных, инновационных, проектно-исследовательских технологий, цифровой инфраструктуры.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49. Профильные школы самостоятельны в осуществлении учебно-воспитательного процесса, подборе и расстановке кадров, научной, финансово-хозяйственной и иной деятельности в соответствии с </w:t>
      </w:r>
      <w:hyperlink r:id="rId45" w:anchor="z23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и уставами организаций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50. Профильные школы обеспечивают родителям (законным представителям)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возможность ознакомления с ходом и содержанием учебно-воспитательного процесса, а также успеваемостью обучающихся.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51. Содержание общего среднего образования в профильной школе определяется в соответствии с требованиями Государственных общеобязательных стандартов образования Республики Казахстан (далее - ГОСО), утвержденных </w:t>
      </w:r>
      <w:proofErr w:type="spellStart"/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begin"/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instrText xml:space="preserve"> HYPERLINK "http://adilet.zan.kz/rus/docs/P1200001080" \l "z127" </w:instrTex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separate"/>
      </w:r>
      <w:r w:rsidRPr="00357F3B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  <w:lang w:eastAsia="ru-RU"/>
        </w:rPr>
        <w:t>постановлением</w: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end"/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Правительства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Республики Казахстан от 23 августа 2012 года № 1080.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52. В соответствии с уставными целями и задачами профильная школа вправе предоставлять на платной основе с заключением договора об оказании платных услуг дополнительные образовательные программы и оказывать дополнительные образовательные </w:t>
      </w:r>
      <w:hyperlink r:id="rId46" w:anchor="z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услуги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сверх требований ГОСО.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53. В профильных школах создаются коллегиальные органы управления. Формами коллегиального управления профильной школы являются попечительский совет, </w:t>
      </w:r>
      <w:hyperlink r:id="rId47" w:anchor="z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педагогический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 </w:t>
      </w:r>
      <w:hyperlink r:id="rId48" w:anchor="z9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методический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(учебно-методический, научно-методический) советы, родительский комитет и другие формы.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54. Организационная структура, система управления и должностные обязанности всех работников профильной школы разрабатываются в соответствии с особенностями образовательной модели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55. Педагогический коллектив для работы в профильной школе формируется из числа высококвалифицированных педагогов: учителей высшей категории, магистров, а также привлеченных кандидатов и докторов наук.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3. Финансовое обеспечение организаций образования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по профилю обучения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56. Финансирование деятельности гимназий, лицеев, профильных школ осуществляется в порядке, установленном </w:t>
      </w:r>
      <w:hyperlink r:id="rId49" w:anchor="z105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Бюджетным кодексом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57. Педагогическим работникам гимназий, лицеев устанавливается доплата за ученые степени: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для кандидатов наук - в размере одной месячной минимальной заработной платы;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для докторов наук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PhD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- двух месячных минимальных заработных плат.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58.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Гимназиям и лицеям выделяются средства на факультативы и организацию дополнительных курсов по выбору учащихся из расчета 4 часа на каждый класс, а также 0,25 ставок учителей, на каждый класс для организации кружков, студий, научных обществ и других, а также для оплаты отдельных курсов и лекций на договорной основе со специалистами высшей квалификации </w:t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из расчета 1500 часов в год на школу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 Факультативные занятия и курсы по выбору проводятся в группах при наличии в них не менее 10 человек.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59. Платные образовательные </w:t>
      </w:r>
      <w:hyperlink r:id="rId50" w:anchor="z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услуги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в государственных гимназиях и лицеях оказываются взамен и в рамках основной образовательной деятельности, финансируемой из бюджета.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4. Международное сотрудничество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60. Гимназии, лицеи и профильные школы: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участвуют в международной деятельности по линии образования, науки, культуры;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заключают соглашения с зарубежными образовательными заведениями о сотрудничестве, об обмене преподавателями и учащимися. Подбор учителей и учащихся для направления за границу осуществляет совет лицея;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создают совместные организации образования на основании двусторонних международных соглашений.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z190"/>
            <w:bookmarkEnd w:id="4"/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Министра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и науки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Казахстан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17 сентября 2013 года № 375</w:t>
            </w:r>
          </w:p>
        </w:tc>
      </w:tr>
    </w:tbl>
    <w:p w:rsidR="00357F3B" w:rsidRPr="00357F3B" w:rsidRDefault="00357F3B" w:rsidP="00357F3B">
      <w:pPr>
        <w:spacing w:after="0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Типовые правила деятельности организаций образования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по условиям организации обучения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bookmarkStart w:id="5" w:name="z197"/>
      <w:bookmarkEnd w:id="5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1. Общие положения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Типовые правила деятельности организаций образования по условиям организации обучения (далее – Типовые правила) разработаны в соответствии с </w:t>
      </w:r>
      <w:hyperlink r:id="rId51" w:anchor="z55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от 27 июля 2007 года "Об образовании" (далее - Закон), </w:t>
      </w:r>
      <w:proofErr w:type="spellStart"/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begin"/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instrText xml:space="preserve"> HYPERLINK "http://adilet.zan.kz/rus/docs/Z040000591_" \l "z15" </w:instrTex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separate"/>
      </w:r>
      <w:r w:rsidRPr="00357F3B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  <w:lang w:eastAsia="ru-RU"/>
        </w:rPr>
        <w:t>Законом</w: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end"/>
      </w:r>
      <w:hyperlink r:id="rId52" w:anchor="z1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Республики</w:t>
        </w:r>
        <w:proofErr w:type="spellEnd"/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 xml:space="preserve"> Казахстан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от 9 июля 2004 года "О профилактике правонарушений среди несовершеннолетних и предупреждении детской безнадзорности и беспризорности" и определяют порядок их деятельности.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2. К видам организаций образования по условиям организации обучения относятся: малокомплектная школа (далее - МКШ) и опорная школа (ресурсный центр), общеобразовательная школа при исправительном учреждении, вечерняя школа, организация образования для детей с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девиантным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поведением (организация образования), организация образования для детей с особым режимом содержания и школа при больнице.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Организаций образования по условиям организации обучения независимо от форм собственности и ведомственной подчиненности реализуют образовательные программы начального, основного среднего, общего среднего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 В настоящих Типовых правилах использованы следующие понятия: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опорная школа (ресурсный центр) - организация общего среднего образования, на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базе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которой консолидируются образовательные ресурсы близлежащих малокомплектных школ для проведения краткосрочных сессионных занятий и промежуточной и итоговой аттестации обучающихся в целях обеспечения доступа к качественному образованию учащимся малокомплектных школ;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малокомплектная школа - общеобразовательная школа с малым контингентом обучающихся,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совмещенными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класс-комплектами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со специфической формой организации учебных занятий;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магнитная школа – малокомплектная школа, закрепленная за опорной школой (ресурсным центром) приказом районного (городского) отдела образования.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 Порядок деятельности малокомплектной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и опорной школы (ресурсного центра)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Деятельность МКШ и опорной школы (ресурсного центра) осуществляется в соответствии с настоящими Типовыми правилами и своим уставом.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Основными задачами МКШ и опорной школы (ресурсных центров) являются: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обеспечение и расширение доступа к качественному начальному, основному среднему, общему среднему образованию;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применение информационно-коммуникационных технологий обучения;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консолидация образовательных ресурсов МКШ в опорной школе (ресурсном центре) с целью обеспечения качественного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реализация мер по организации установочной, промежуточной и итоговой сессионных занятий в опорной школе (ресурсном центре);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организация учебно-воспитательного процесса в совмещенных классах.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6. В каждом населенном пункте с малой численностью населения гарантируется функционирование: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1) начальной МКШ с численностью обучающихся от 5 до 40 человек; основной МКШ с численностью обучающихся от 41 до 80 человек; средней МКШ с численностью обучающихся от 81 до 180 человек.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7. Опорная школа (ресурсный центр) создается постановлением районного (городского)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акимата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базе общеобразовательной школы при наличии материально-технической, научно-методической базы и кадровых ресурсов. Магнитные МКШ закрепляются за опорной школой (ресурсным центром) приказом районного (городского) отдела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В период сессионных занятий опорная школа (ресурсный центр) осуществляет проживание, питание, подвоз обучающихся, согласование учебных программ по предметам, определение классов и количества участников сессий.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МКШ учебно-воспитательный процесс обеспечивается в соответствии с учетом разновозрастного обучения обучающихся в совмещенных классах.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Учебно-воспитательный процесс в опорной школе (ресурсном центре) осуществляется на основе единого учебного плана и включает проведение учебных сессий продолжительностью в десять дней для обучающихся магнитных МКШ (установочная – первая декада октября, промежуточная – первая декада февраля, итоговая – третья декада апреля).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межсессионный период осуществляется дистанционное обучение.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11. В МКШ допускается деление на подгруппы при изучении отдельных предметов и наличии 10-16 обучающихся в классе.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При совмещении и объединении классов в один класс-комплект число разновозрастных обучающихся не должно превышать 10 человек.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Наполняемость классов в МКШ допускается от 3-10 человек и более.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При объединении трех или четырех классов применяется скользящий график организации учебных занятий.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Не допускается совмещенное обучение обучающихся первого класса и выпускных классов.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12. В опорной школе (ресурсном центре) допускается деление на подгруппы при изучении казахского, русского, иностранного языков, информатики, на занятиях по ритмике, музыке, физической культуре, начальной военной подготовке, технологии, а также при проведении лабораторных и практических работ по профильным предметам. Деление на подгруппы по предметам проводится решением Координационного совета опорной школы (ресурсного центра) при наполняемости класса - 20-25 человек, а 8-11 классах – 15-20 человек.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13. При применении методик разновозрастного обучения допускается совмещение классов.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13 в редакции приказа Министра образования и науки РК от 12.03.2018 </w:t>
      </w:r>
      <w:hyperlink r:id="rId53" w:anchor="z27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14. Учебно-воспитательный план опорной школы (ресурсного центра) разрабатывается с учетом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учебного-воспитательного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плана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магнитных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МКШ.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Годовой учебно-воспитательный план МКШ и опорной школы (ресурсного центра) утверждается на заседании координационного совета, согласовывается с отделом образования района (города), утверждается руководителями организаций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15. Продолжительность сессий устанавливается от трех до десяти дней, в соответствии с графиком учебного процесса, утвержденным координационным советом опорной школы (ресурсного центра) и магнитных МКШ. Установочная сессия проводится в начале учебного года.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До начала сессии проводится входное тестирование обучающихся магнитных МКШ, определяются индивидуальные маршруты их обучения, планируется работа в межсессионный период.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На итоговой сессии по реализации индивидуальных маршрутов обучения выявляются узловые проблемы по базовым дисциплинам и курсам по выбору, оценивается уровень подготовки обучающихся.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16. В межсессионный период учебно-познавательная деятельность обучающихся проходит в МКШ с дистанционной поддержкой педагогов предметников опорной школы (ресурсного центра).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17. В сессионный период опорная школа (ресурсный центр) работает в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режиме полного дня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18. Региональные центры развития МКШ осуществляют координацию работы по разработке рабочих учебные планов, календарно-тематическому планированию, составлению индивидуальных программ обучения, содержанию дистанционных форм обучения, методам обучения и спецкурсов с учетом профильной направленности.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19. Оплата труда педагогов опорной школы (ресурсного центра) устанавливается из расчета 18 часов в неделю, из них 6 часов отводится на научно-методическую и экспериментальную работу.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20. Должностной оклад директора опорной школы (ресурсного центра), заместителя, организатора внеклассной работы устанавливаются как в общеобразовательной школе с максимальной наполняемостью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21. Преподавателям высших учебных заведений, совмещающих работу в опорной школе (ресурсном центре) устанавливается </w:t>
      </w:r>
      <w:hyperlink r:id="rId54" w:anchor="z10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почасовая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оплата труда в порядке, установленном </w:t>
      </w:r>
      <w:hyperlink r:id="rId55" w:anchor="z295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22. Финансирование опорной школы (ресурсного центра) осуществляется за счет бюджетных средств, взносов шефствующих организаций и оказанию платных образовательных </w:t>
      </w:r>
      <w:hyperlink r:id="rId56" w:anchor="z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услуг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23. Деятельность опорной школы (ресурсного центра) прекращается в случае отсутствия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востребованности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3. Порядок деятельности общеобразовательной школы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при исправительном учреждении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24. Общеобразовательные школы в исправительных учреждениях (далее - Школа) создаются решением местных исполнительных органов по представлению органов уголовно-исполнительной системы областей и городов Астана,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Алматы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согласованию с управлениями образования областей, городов Астана,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Алматы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25. Учредительные документы Школы формируются в порядке, установленном </w:t>
      </w:r>
      <w:hyperlink r:id="rId57" w:anchor="z230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26. Основные задачи Школы: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обязательное получение осужденными, не достигшими возраста тридцати лет, начального, основного среднего и общего среднего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получение общего среднего образования по желанию осужденными старше тридцати лет;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3) получение осужденными, не имеющими профессии (специальности) технического и профессионального образования.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27. Образовательный процесс Школы осуществляют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соответствии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 действующим </w:t>
      </w:r>
      <w:hyperlink r:id="rId58" w:anchor="z16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28. Особенности организации деятельности Школы определяются Уставом Школы и настоящими Типовыми правилами. Деятельность Школы подлежит лицензированию в соответствии с </w:t>
      </w:r>
      <w:hyperlink r:id="rId59" w:anchor="z123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о лицензировании.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29. В Школу принимаются осужденные, не имеющие основное среднее и общее среднее образование на основании документов об образовании.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Для определения уровня знаний осужденных проводится их тестирование.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30. Зачисление оформляется приказом директора Школы, согласованным с начальником исправительного учреждения. Комплектование классов проводится на протяжении учебного года.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Обязанности обучающихся определяются Уставом Школы и Правилами внутреннего распорядка исправительных учреждений.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31. В Школе учебный процесс осуществляется в соответствии с действующими Типовыми учебными планами и программами.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32. Учебный год в Школе начинается 1 сентября, заканчивается 25 мая независимо от форм собственности и ведомственной подчиненности.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32 в редакции приказа Министра образования и науки РК от 12.03.2018 </w:t>
      </w:r>
      <w:hyperlink r:id="rId60" w:anchor="z29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33. Руководство Школой осуществляется директором, назначаемым в порядке, установленным </w:t>
      </w:r>
      <w:hyperlink r:id="rId61" w:anchor="z24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в области образования.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34. Директор Школы по согласованию с начальником исправительного учреждения назначает и освобождает от должности руководящих, педагогических работников, технический персонал Школы. Порядок их назначения и освобождения осуществляется в соответствии с </w:t>
      </w:r>
      <w:hyperlink r:id="rId62" w:anchor="z3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трудовым</w:t>
        </w:r>
      </w:hyperlink>
      <w:hyperlink r:id="rId63" w:anchor="z49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 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35. Права и обязанности директора, руководящих, педагогических работников, технического Школы определяются Уставом Школы и Правилами внутреннего распорядка исправительного учреждения.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36. Директор Школы и педагогические работники входят в состав Советов воспитателей отрядов, участвуют совместно с администрацией учреждения в воспитательной и социально-психологической работе с осужденными.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37. Администрация исправительного учреждения: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ведет учет осужденных, подлежащих обязательному общеобразовательному и профессиональному обучению;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обеспечивает взаимодействие администрации, педагогических работников и технического персонала Школы с работниками частей и служб учреждения по вопросам обучения, воспитания осужденных;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оказывает помощь педагогическому коллективу Школы в изучении правовых и методических документов, регламентирующих деятельность учреждения по вопросам обучения, исправления осужденных;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4) осуществляет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контроль за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соблюдением работниками Школы режимных требований, установленных в учреждении;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обеспечивает безопасность и охрану труда работников Школы во время нахождения их на территории исправительного учреждения;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6) осуществляет ежедневный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контроль за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посещением осужденными занятий в Школе.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38. Педагогический коллектив Школы: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проводит совместно с администрацией учреждения работу по обеспечению полного охвата подлежащих обязательному обучению осужденных, не достигших тридцатилетнего возраста и не имеющих общего среднего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организует образовательный процесс в соответствии с учебными планами и программами с учетом требований режима содержания осужденных;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оказывает помощь обучающимися в подготовке к занятиям, овладении методами самообразования, администрации учреждения - в духовно-нравственном воспитании осужденных, в работе по их социальной адаптации и реабилитации;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4) ходатайствует перед администрацией учреждения о поощрении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за успехи в учебе и соблюдении дисциплины;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5) обеспечивает соблюдение работниками Школы требований внутреннего распорядка исправительных учреждений;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обеспечивает сохранность учебно-методических пособий, оборудования и другого имущества.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39. Педагогические работники и технический персонал Школы не допускается на территорию учреждения в случае нарушения ими требований правил деятельности исправительных учреждений.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40. Приобретение </w:t>
      </w:r>
      <w:hyperlink r:id="rId64" w:anchor="z10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оборудования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а также расходы, связанные с содержанием помещений школ (коммунальные услуги, текущий ремонт и прочие затраты), оплата труда обслуживающего персонала, производится за счет средств исправительных учреждений. Оплата труда руководящих и педагогических работников, учебно-воспитательного персонала, приобретение и доставка учебников производится за счет средств местных бюджетов, предусмотренных на образование.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4. Порядок деятельности вечерней школы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41. Вечерняя (сменная) школа (далее - Школа) предоставляет гражданам Республики Казахстан, иностранным гражданам (в рамках действующего </w:t>
      </w:r>
      <w:hyperlink r:id="rId65" w:anchor="z1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законодательства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Казахстан), работающим и неработающим, возможность получения основного среднего и общего среднего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42. Вечерняя школа реализует общеобразовательные учебные программы основного среднего и общего среднего образования, а также, с учетом ее особенностей и возможностей - программы дополнительного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43. Вечерняя (сменная) школа может создаваться в форме государственного учреждения или коммунального государственного казенного предприятия.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44. Настоящие Правила являются типовыми для вечерних (сменных) средних общеобразовательных школ, независимо от форм собственности и ведомственной принадлежности.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45. Школа осуществляет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обучение по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следующим формам: дневной, вечерней, заочной, индивидуальной, экстерната одновременно, в пределах одной организации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46. Условия и порядок освоения образовательных программ определяются настоящими Типовыми правилами и Уставом Школы.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47. Создание, реорганизация и ликвидация Школы осуществляется в соответствии с </w:t>
      </w:r>
      <w:hyperlink r:id="rId66" w:anchor="z23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21ом</w:t>
        </w:r>
      </w:hyperlink>
      <w:hyperlink r:id="rId67" w:anchor="z120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 Республики</w:t>
        </w:r>
      </w:hyperlink>
      <w:hyperlink r:id="rId68" w:anchor="z100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 Казахстан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решением местных исполнительных органов, согласованного с областными управлениями образования, городов Астана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Алматы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48. Вечерняя школа создается при наличии: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в крупных городах - не менее 100 обучающихся;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 небольших городах – не менее 80 обучающихся;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в поселках городского типа – не менее 50 обучающихся;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4) в сельской местности – не менее 30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49. При вечерней и заочной формах обучения классы открываются при наличии не менее 9 обучающихся.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50. При наличии необходимых средств и условий, по решению местных органов управления, при вечерних школах открываются учебно-консультационные пункты, классы или группы заочного обучения с меньшей наполняемостью (от 1 до 8 обучающихся).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51. Вечерняя школа создает учебно-консультационные пункты, классы, группы заочного обучения на предприятиях и в организациях образования, независимо от форм собственности.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52. Учебно-консультационные пункты, классы заочного обучения и индивидуальные группы при дневных общеобразовательных школах, а также вечерние отделения в дневных общеобразовательных школах, открываются: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в городах при наличии не менее 50 обучающихся;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 поселках городского типа не менее 30 обучающихся, сельской местности, при наличии не менее 15 обучающихся.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53. Организация образовательного процесса учебно-консультационных пунктов с очной, заочной формой обучения осуществляется на основе настоящих Правил.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54. Вечерняя школа создает классы с углубленным изучением предметов, классы (группы) компенсирующего и коррекционного обучения.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55. Наполняемость классов всех уровней вечерней школы, при дневной форме обучения, устанавливается в количестве: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в городских организациях образования - 20 обучающихся;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в небольших городах и поселках городского типа – 15 обучающихся;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в сельских организациях образования – 10 обучающихся.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56. При наличии в классе 20 и более обучающихся производится деление на подгруппы для изучения казахского языка и литературы в русской школе, русского языка и литературы в казахской школе, иностранных языков, информатики.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57. Деление на подгруппы для изучения казахского языка и литературы в русской школе, русского языка и литературы в казахской школе, иностранных языков, информатики на заочных формах вечернего обучения не предусматривается.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58. В вечернюю школу принимаются лица, не моложе 15 лет, изъявившие желание обучаться, на основании следующих документов: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заявления родителей (законных представителей);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личного заявления;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свидетельства об окончании основного общего образовании;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табеля успеваемости за последний год обучения;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академической справки организации образования (с обязательным указанием количества часов и оценок по пройденным, в данном учебном заведении, общеобразовательным предметам);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удостоверения личности или свидетельства о рождении;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7) справки с места работы (для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работающих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8) медицинской справки, формы – 086;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9) справки с места жительства.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59. В особых случаях, в вечернюю школу принимаются лица, направленные решением комиссии по защите прав несовершеннолетних при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Акиматах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городов и районов.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60. В вечернюю школу прием заявлений и зачисление проводится до начала учебного года и оформляется приказом директора школа.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61. Лица, из других организаций образования могут приниматься в соответствующий класс (с учетом итоговых и текущих оценок) в течение всего учебного года.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62. В вечерней школе контингент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определяется дважды в год: на начало каждого полугодия.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63. Вечерняя школа осуществляет образовательный процесс в соответствии с уровнями общеобразовательных программ двух ступеней образования: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II ступень - основное среднее образование (срок освоения: 3 года: 7, 8, 9 классы);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III ступень - среднее общее образование (срок освоения: 2 года: 10, 11 (12) классы.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64. В вечерней школе организация образовательного процесса регламентируется общеобразовательными учебными программами, рабочим учебным планом.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65. Вечерняя школа самостоятельна в определении годового календарного учебного графика, в выборе системы оценок, порядка и периодичности аттестации обучающихся.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66. Учебный год продолжается с 1 сентября по 25 мая. Продолжительность учебного года – 34 недели, при заочной форме - 36 недель.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67. Вечерняя школа, по договоренности с предприятиями, может проводить профессиональную подготовку обучающихся, в качестве дополнительных образовательных услуг, в том числе </w:t>
      </w:r>
      <w:hyperlink r:id="rId69" w:anchor="z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платных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68. При сессионном режиме организации занятий заочного или вечернего обучения, время сессий определяется </w:t>
      </w:r>
      <w:hyperlink r:id="rId70" w:anchor="z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педагогическим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Советом школы.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69. Порядок приема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вечернюю школу в части, не отрегулированной </w:t>
      </w:r>
      <w:hyperlink r:id="rId71" w:anchor="z153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определяется Уставом организации образования. Прием учащихся в школу осуществляется независимо от места, района проживания и социального статуса учащихся.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70. Права и обязанности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определяются Уставом школы, Правилами внутреннего распорядка школы.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71.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Обучающимся вечерней школы без отрыва от трудовой деятельности предоставляется сокращенная рабочая неделя, дополнительный оплачиваемый отпуск по месту работы и другие льготы в соответствии с трудовым </w:t>
      </w:r>
      <w:hyperlink r:id="rId72" w:anchor="z89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72. Освоение программы за курс основного среднего и общего среднего образования завершается обязательной итоговой аттестацией выпускников.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73. Выпускникам вечерних школ, после прохождения ими итоговой аттестации, выдается документ государственного образца о соответствующем образовании.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74. Общее руководство вечерней школой осуществляет выборный представительный орган – Педагогический Совет, его компетенции определяются Уставом школы.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75. В целях совершенствования образовательного процесса в вечерней школе создается </w:t>
      </w:r>
      <w:hyperlink r:id="rId73" w:anchor="z7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методический Совет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методические объединения, психологическая и социально-педагогическая служба. Их деятельность осуществляется в порядке, определенном Уставом школы и действующим законодательством в области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76. Вечерняя школа является самостоятельным юридическим лицом, имеющим свой Устав, гербовую печать, расчетный счет в банке.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77. Школа должна располагать отдельным зданием. В исключительных случаях, в арендуемых местными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Акиматами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зданиях.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78. Финансовое обеспечение деятельности Школы осуществляется в порядке, установленном действующим </w:t>
      </w:r>
      <w:hyperlink r:id="rId74" w:anchor="z35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в области образования.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5. Порядок деятельности организация образования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 xml:space="preserve">для детей с </w:t>
      </w:r>
      <w:proofErr w:type="spellStart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девиантным</w:t>
      </w:r>
      <w:proofErr w:type="spellEnd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поведением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79. Организации образования являются учебно-воспитательными или лечебно-воспитательными учреждениями и создаются в целях обеспечения воспитания, обучения и социальной реабилитации несовершеннолетних в возрасте от одиннадцати до восемнадцати лет: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систематически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совершающих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правонарушения, влекущие меры административного воздействия;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2) злостно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уклоняющихся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от получения начального, основного среднего и общего среднего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систематически совершающих самовольные уходы из семьи и детских учебно-воспитательных организаций;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4) несовершеннолетних подозреваемых по условиям жизни и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воспитания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которые не могут быть оставленными в прежнем месте жительства на период производства по уголовному делу;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5)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совершающих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иные антиобщественные действия.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79 в редакции приказа Министра образования и науки РК от 02.06.2015 </w:t>
      </w:r>
      <w:hyperlink r:id="rId75" w:anchor="z3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351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80. Основные задачи организации образования являются: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социальная адаптация и реабилитация несовершеннолетних;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предупреждение правонарушений, безнадзорности, беспризорности и антиобщественных действий среди несовершеннолетних;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обеспечение защиты прав и законных интересов несовершеннолетних;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формирование законопослушного поведения несовершеннолетних;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обеспечение непрерывности и единства процесса обучения и воспитания.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81. Организация образования создается с учетом обеспечения раздельного размещения несовершеннолетних женского и мужского пола. Обязательным условием является изолированность спальных корпусов воспитанников мужского и женского пола, а также воспитанников в возрасте 11-14 лет от 15-18 летнего возраста.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82. В организацию образования несовершеннолетний определяется по решению суда сроком от одного месяца до одного года. В случаях, когда несовершеннолетний подозреваемый, который по условиям жизни и воспитания не может быть оставлен в прежнем месте жительства, он по постановлению органа, ведущего уголовный процесс, при участии органов опеки и попечительства может быть помещен для проживания на период производства по уголовному делу в организацию образования.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     Сноска. Пункт 82 в редакции приказа Министра образования и науки РК от 02.06.2015 </w:t>
      </w:r>
      <w:hyperlink r:id="rId76" w:anchor="z4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351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83. Сбор документов для определения несовершеннолетних в организацию образования обеспечивают государственные органы, осуществляющие выявление и учет несовершеннолетних.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84. В организацию образования несовершеннолетние доставляются через Центры адаптации несовершеннолетних (далее - ЦАН), находящихся в ведении органов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85. Условия содержания несовершеннолетних в организации образования регулируется Уставом, Правилами внутреннего распорядка и настоящими Правилами.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86. Учебно-воспитательная работа в организации образования осуществляется по образовательным программам, разработанных на основе государственных общеобразовательных стандартов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87. Обучение и воспитание несовершеннолетних в организации образования проводится дифференцированно с учетом их возрастных и индивидуальных особенностей.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88. Привлечение воспитанников, к мероприятиям, не связанным с учебно-воспитательным процессом и социальной реабилитацией, не допускается.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89. Профессиональная практика воспитанников в организации образования осуществляется в порядке, установленном действующим </w:t>
      </w:r>
      <w:hyperlink r:id="rId77" w:anchor="z21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90. Трудовое обучение в организации образования осуществляются в учебно-производственных мастерских, учебно-опытном участке и подсобном хозяйстве с учетом возраста и физического развития несовершеннолетних от двух до четырех часов в день.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91. Воспитанникам, сдавшим выпускные экзамены, присваивается соответствующий уровень квалификации по конкретной специальности и выдается свидетельство (сертификат) о присвоении квалификации.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92. Директор, его заместители, педагоги, воспитатели обеспечивают систематическую связь с родителями несовершеннолетних или законными представителями.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93. Организация образования </w:t>
      </w:r>
      <w:hyperlink r:id="rId78" w:anchor="z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документацию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и статистическую отчетность о своей деятельности осуществляет согласно </w:t>
      </w:r>
      <w:hyperlink r:id="rId79" w:anchor="z0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Закону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6. Порядок деятельности организации образования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для детей с особым режимом содержания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94. Организации образования с особым режимом содержания являются учебно-воспитательными или лечебно-воспитательными учреждениями и создаются в целях обеспечения особых условий воспитания, обучения и социальной реабилитации несовершеннолетних в возрасте от одиннадцати до восемнадцати лет: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совершивших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общественно опасные деяния, содержащие признаки уголовного правонарушения;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освобожденных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от уголовной ответственности;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3) несовершеннолетних подозреваемых по условиям жизни и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воспитания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которые не могут быть оставленными в прежнем месте жительства на период производства по уголовному делу.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94 в редакции приказа Министра образования и науки РК от 02.06.2015 </w:t>
      </w:r>
      <w:hyperlink r:id="rId80" w:anchor="z5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351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95. Основные задачи организаций образования с особым режимом содержания аналогичны основным задачам организаций образования для детей с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девитантным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поведением.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96. Организации образования с особым режимом содержания создаются для подростков в возрасте от 11 до 18 лет, отдельно для лиц мужского и женского пола.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97. В организацию образования с особым режимом содержания несовершеннолетние направляется на срок от шести месяцев до двух лет по решению суда. В случаях, когда несовершеннолетний подозреваемый, который по условиям жизни и воспитания не может быть оставлен в прежнем месте жительства, он по постановлению органа, ведущего уголовный процесс, при участии органов опеки и попечительства может быть помещен для проживания на период производства по уголовному делу в организацию образования с особым режимом содержания.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97 в редакции приказа Министра образования и науки РК от 02.06.2015 </w:t>
      </w:r>
      <w:hyperlink r:id="rId81" w:anchor="z6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351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 (вводится в действие по истечении десяти календарных дней </w:t>
      </w: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98. Доставка несовершеннолетних в организацию образования с особым режимом содержания осуществляется через ЦАН, находящихся в ведении органов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99. Оформление личных дел несовершеннолетних, направляемых в организации образования с особым режимом содержания, осуществляется в соответствии с его Уставом.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100. Зачисление в организации образования с особым режимом содержания оформляется приказом директора.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101. Учебно-воспитательная работа в организациях образования с особым режимом содержания осуществляется в соответствии с </w:t>
      </w:r>
      <w:hyperlink r:id="rId82" w:anchor="z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типовыми учебными планами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утвержденными приказом Министра образования и науки Республики Казахстан 8 ноября 2012 года № 500 (зарегистрирован в Реестре государственной регистрации нормативных правовых актов Республики Казахстан 10 декабря 2012 года под № 8170) (далее - ТУП).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102. Обучение и воспитание воспитанников организаций образования с особым режимом содержания осуществляется дифференцированно с учетом их возрастных и индивидуальных особенностей.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103. Директор, его заместители, учителя, воспитатели обеспечивают систематическую связь с родителями несовершеннолетних или их законными представителями.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104. Организация образования для детей с особым режимом содержания </w:t>
      </w:r>
      <w:hyperlink r:id="rId83" w:anchor="z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документацию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и статистическую отчетность о деятельности осуществляет согласно </w:t>
      </w:r>
      <w:hyperlink r:id="rId84" w:anchor="z52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Закону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7. Порядок деятельности школы при больнице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105. Школы при больнице создаются в соответствии с </w:t>
      </w:r>
      <w:hyperlink r:id="rId85" w:anchor="z23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образования. Школа при больнице предоставляет право детям, находящимся на длительном лечении получить образование с 1 по 11 (12) класс.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106. Деятельность Школы при больнице регламентируется Уставом школы и настоящими Типовыми правилами, она подлежит лицензированию в соответствии с </w:t>
      </w:r>
      <w:hyperlink r:id="rId86" w:anchor="z123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о лицензировании.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107. Образовательный процесс Школы при больнице осуществляют в соответствии с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утвержденными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ТУПами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Разработку рабочего учебного плана и программ по учебным предметам, входящим в состав вариативной части базисного учебного плана и отражающим </w:t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специфику конкретной организации, школа вправе осуществлять самостоятельно.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108. В Школе при больнице занятия проводятся 5 раз в неделю (кроме субботы и воскресенья), недельная учебная нагрузка регулируется (от 3 часов в неделю до 20 часов).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109. Обучение в школе при больнице осуществляется по учебникам и программам, по которым занимаются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обучающиеся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общеобразовательных школах. В школах при больнице обеспечение учебниками осуществляется за счет средств государственного бюджета.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110. Форма обучения в школе при больнице определяется адекватно состоянию здоровья обучающегося: индивидуальная (по тяжести основного заболевания) или классно-урочная.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111. В школе при больнице на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обучающихся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оформляется личное дело и издается приказ о зачислении.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112. В школах при больницах проводятся классные, самостоятельные и контрольные работы, знания обучающихся оцениваются, а по окончании четверти выставляются четвертные оценки.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113. По завершению учебного года обучающимся 1-8 (9) классов выставляются годовые и итоговые оценки и приказом по школе переводятся в следующий класс.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114.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Обучающиеся 9, 11 (12) классов участвуют в итоговой государственной аттестации в форме государственных выпускных экзаменов.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итогам экзаменационных и итоговых оценок обучающимся выдаются документы государственного образца.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z388"/>
            <w:bookmarkEnd w:id="6"/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Министра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и науки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Казахстан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17 сентября 2013 года № 375</w:t>
            </w:r>
          </w:p>
        </w:tc>
      </w:tr>
    </w:tbl>
    <w:p w:rsidR="00357F3B" w:rsidRPr="00357F3B" w:rsidRDefault="00357F3B" w:rsidP="00357F3B">
      <w:pPr>
        <w:spacing w:after="0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Типовые правила деятельности международных школ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bookmarkStart w:id="7" w:name="z395"/>
      <w:bookmarkEnd w:id="7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1. Общие положения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Настоящие Типовые правила деятельности международных школ (далее – Типовые правила) разработаны в соответствии с </w:t>
      </w:r>
      <w:hyperlink r:id="rId87" w:anchor="z55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от 27 июля 2007 года "Об образовании" (далее – Закон).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2. Настоящие Типовые правила распространяются на международные школы, которым присвоен статус международная школа.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Международная школа - организация образования, реализующая самостоятельно разработанные интегрированные образовательные программы, прошедшая авторизацию в Организации Международного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Бакалавриата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международную институциональную аккредитацию.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Основная цель деятельности международной школы - обеспечение гармоничного и перспективного образования, способствующего интеллектуальному, физическому и социальному развитию личности, способной легко адаптироваться к изменениям в современном обществе и вносить конструктивный вклад в его развитие.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5.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Международная школа обеспечивает достижение названной цели посредством применения в образовательном процессе лучшего педагогического опыта казахстанской школы и международного школьного образования, высокого научно-методического оснащения образовательных программ, постоянного профессионального развития педагогического коллектива.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 Деятельность международной школы строится на следующих принципах: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интернационализация образовательной программы школы - нацеленность образовательного процесса на формирование у учащихся уважения к культуре своего народа, межкультурного понимания и толерантности;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интеграция - полноправное членство школы в международном образовательном сообществе, предоставление выпускникам школы возможности получения документа об окончании школы международного образца, формирование педагога международного уровня;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академическая свобода - самостоятельность в выборе структуры (уровней) школьного образования, разработке и внедрении образовательных программ, форм и методов осуществления образовательной деятельности; автономность и самоуправляемость - самостоятельность в финансово-экономическом, административном управлении;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автономность и самоуправляемость – самостоятельность в финансово-экономическом, административном управлении;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5) гласность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транспарентность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- обязательное прохождение школой международной авторизации образовательных программ организацией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Международного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Бакалавриата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и/или международной институциональной аккредитации, членство школы в международных образовательных </w:t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организациях, обеспечение информационной открытости по всем направлениям деятельности;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социальная ответственность - обеспечение уровня образования, позволяющего выпускникам школы принимать участие в конкурсе на получение образовательных грантов при поступлении в высшие учебные заведения Республики Казахстан.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В своей деятельности международная школа руководствуется </w:t>
      </w:r>
      <w:hyperlink r:id="rId88" w:anchor="z0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Конституцией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Казахстан, законодательством Республики Казахстан, локальными документами учредителя (учредителями), настоящими Типовыми правилами и Уставом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Международная школа осуществляет обучение и воспитание в интересах личности, общества, государства, обеспечивает охрану здоровья и создание благоприятных условий для разностороннего развития личности, в том числе возможности удовлетворения потребности обучающегося в самообразовании и получении дополнительного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9. Организационно-правовая форма международной школы определяется решением учредителя (учредителей).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10. В международной школе не допускается создание и деятельность организационных структур политических партий, общественно-политических и религиозных движений и организаций.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 Порядок организации деятельности международной школы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11. Международная школа создается учредителем (учредителями) по собственной инициативе при соблюдении условий, обозначенными настоящими Типовыми правилами.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12. Учредительными документами международной школы являются приказ учредителя (учредителей) об открытии учебного заведения и Устав школы. Основные направления деятельности школы регулируются учредителем (учредителями).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13. Международная школа, как юридическое лицо, имеет Устав, расчетный и другие счета в банковских учреждениях, печать, штамп, бланки со своим наименованием.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14. Международная школа осуществляет образовательную деятельность с момента выдачи ей лицензии на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право ведения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образовательной деятельности.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15. Международная школа регулярно предоставляет информацию о своей деятельности Министерству образования и науки Республики Казахстан.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16. Международная школа проходит авторизацию по программам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Международного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Бакалавриата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и/или международную институциональную аккредитацию на регулярной основе с периодичностью, установленной соответствующими международными образовательными организациями.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17. Международная школа при необходимости образовывает комплексы, участвует в создании и деятельности ассоциаций, союзов и иных объединений с участием учреждений, предприятий и общественных организаций, в том числе международных, в целях развития и совершенствования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18. Международная школа устанавливает прямые связи с зарубежными предприятиями, учреждениями и организациями, осуществляет внешнеэкономическую деятельность и имеет валютные счета в банковских и других кредитных учреждениях.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19. Медицинское обслуживание обеспечивается штатным медицинским персоналом, который наряду с администрацией и педагогическим персоналом обеспечивает здоровье и физическое развитие обучающихся, проведение лечебно-профилактических мероприятий, соблюдение санитарно-гигиенических норм, режима и качества питания обучающихся.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20. Порядок приема, отчисления, перевода и выпуска учащихся, права и обязанности обучающихся, их родителей (законных представителей) в международной школе определяются в соответствии с Уставом школы и иными предусмотренными Уставом локальными актами.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21. Обучение в международной школе осуществляется как казахстанскими, так и иностранными педагогами, нанимаемыми организацией образования в соответствии с трудовым </w:t>
      </w:r>
      <w:hyperlink r:id="rId89" w:anchor="z1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22. Трудовые отношения работника и администрации школы определяются в соответствии с трудовым </w:t>
      </w:r>
      <w:proofErr w:type="spellStart"/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begin"/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instrText xml:space="preserve"> HYPERLINK "http://adilet.zan.kz/rus/docs/K1500000414" \l "z211" </w:instrTex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separate"/>
      </w:r>
      <w:r w:rsidRPr="00357F3B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  <w:u w:val="single"/>
          <w:lang w:eastAsia="ru-RU"/>
        </w:rPr>
        <w:t>законодательством</w:t>
      </w:r>
      <w:r w:rsidR="00E12CD2"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fldChar w:fldCharType="end"/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Республики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Казахстан.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23. Управление международной школой осуществляется в соответствии с Уставом школы на принципах демократичности, открытости, приоритета общечеловеческих ценностей, охраны жизни и здоровья человека, свободного развития личности.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24. Организационная структура, система управления и должностные обязанности всех работников международной школы разрабатываются в соответствии с особенностями образовательной модели школы и утверждаются в порядке, предусмотренном Уставом школы и иными локальными актами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25. Финансово-хозяйственная деятельность школы регламентируется учредителем (учредителями) и зависит от формы собственности.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3. Учебно-воспитательный процесс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26. Международная школа реализует интегрированные образовательные учебные программы, самостоятельно разработанные с учетом требований Государственного общеобязательного стандарта образования Республики Казахстан и международных образовательных программ.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27. Учащиеся основной школы участвуют в государственной и/или международной внешней аттестации согласно </w:t>
      </w:r>
      <w:hyperlink r:id="rId90" w:anchor="z33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законодательным актам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и Уставу школы. Выпускникам основной школы, успешно прошедшим итоговую аттестацию за курс основной школы, выдаются документы об окончании основной школы государственного и/или международного образцов.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28.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Выпускникам, окончившим международную школу выдается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аттестат об общем среднем образовании и (или) документ международного образца.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28 в редакции приказа Министра образования и науки РК от 13.02.2017 </w:t>
      </w:r>
      <w:hyperlink r:id="rId91" w:anchor="z26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29. Язык (языки), на котором ведутся обучение и воспитание в международной школе, определяется учредителем (учредителями), Уставом школы и языковой политикой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30. Казахский язык и литература, история и география Казахстана являются обязательными предметами для включения в образовательную программу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31. Международная школа реализует право обучающихся на выбор языка обучения созданием условий для функционирования необходимого числа классов и групп.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32. В соответствии с уставными целями и задачами международная школа может реализовывать дополнительные образовательные программы и оказывать дополнительные образовательные услуги за пределами определяющих ее статус основных учебных программ.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33. Организация образовательного процесса в международной школе строится на основе рабочего учебного плана и/или интегрированных учебных программ, разрабатываемых школой самостоятельно с учетом требований </w:t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Государственного общеобязательного стандарта образования Республики Казахстан и международных образовательных программ.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34. Международная школа самостоятельна в выборе форм, средств и методов обучения и воспитания в пределах, определенных </w:t>
      </w:r>
      <w:hyperlink r:id="rId92" w:anchor="z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и Уставом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35. Международная школа использует казахстанскую и/или международную систему оценивания уровня учебных достижений учащихся.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36. Годовой календарный учебный график разрабатывается и утверждается международной школой самостоятельно, по согласованию с учредителем (учредителями).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37. Система воспитательной работы в международной школе направлена на формирование патриотизма, гражданственности, межэтнической толерантности, высокой морали и нравственности, а также на развитие функциональной грамотности, разносторонних интересов и способностей обучающихся, воспитанников.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4. Управление международной школой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38. Управление международной школой осуществляется в соответствии с настоящими Типовыми Правилами, Уставом и учредительными документами школы на принципах демократичности, открытости, приоритета общечеловеческих ценностей, охраны жизни и здоровья человека, свободного развития личности.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39. Организационная структура, система управления и должностные обязанности всех работников международной школы разрабатываются в соответствии с особенностями образовательной модели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40. Педагогический коллектив для работы в международной школе формируется из числа высококвалифицированных казахстанских и иностранных педагогов, включая международных экзаменаторов, тренеров, экспертов.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5. Финансовое обеспечение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41. Основным источником финансирования деятельности международной школы является доход от оказания платных образовательных </w:t>
      </w:r>
      <w:hyperlink r:id="rId93" w:anchor="z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услуг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Для стимулирования инновационной деятельности работников организаций образования, международная школа самостоятельно определяет форму и систему оплаты труда в соответствии с трудовым </w:t>
      </w:r>
      <w:hyperlink r:id="rId94" w:anchor="z107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Казахстан.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8" w:name="z449"/>
            <w:bookmarkEnd w:id="8"/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 приказу Министра образования</w:t>
            </w: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науки Республики Казахстан</w:t>
            </w: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17 сентября 2013 года № 375</w:t>
            </w:r>
          </w:p>
        </w:tc>
      </w:tr>
    </w:tbl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lastRenderedPageBreak/>
        <w:t xml:space="preserve">Типовые правила деятельности </w:t>
      </w:r>
      <w:proofErr w:type="spellStart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интернатных</w:t>
      </w:r>
      <w:proofErr w:type="spellEnd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организаций образования Глава 1. Общие положения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     Сноска. Типовые правила в редакции приказа Министра образования и науки РК от 13.02.2017 </w:t>
      </w:r>
      <w:hyperlink r:id="rId95" w:anchor="z2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1. Настоящие Типовые правила деятельности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интернатных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организаций образования (далее – Типовые правила) разработаны в соответствии с </w:t>
      </w:r>
      <w:hyperlink r:id="rId96" w:anchor="z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Республики Казахстан от 27 июля 2007 года "Об образовании" и определяют порядок деятельности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интернатных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организаций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2. Виды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интернатных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организаций образования: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военная школа-интернат - обеспечивает получение общего среднего образования и дополнительные образовательные программы углубленной допризывной и физической подготовки, возможность продолжения обучения по военно-техническим специальностям на последующих уровнях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интернат при общеобразовательной школе - обеспечивает получение общего среднего образования учащимся, проживающим в населенных пунктах, не имеющих соответствующих общеобразовательных школ;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школа-интернат для детей из многодетных и малообеспеченных семей - обеспечивает получение общего среднего образования, детям из семей, получающих государственное пособие, детям из семей, не получающих государственную социальную помощь, детям из семей с доходом ниже прожиточного минимума, с оказанием помощи семье по условиям жизни, труда, состояния здоровья родителей или лиц, их заменяющих;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школа-интернат - обеспечивает получение общего среднего образования детей, проживающих в населенных пунктах с малой численностью жителей;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санаторная школа-интернат - обеспечивает получение общего среднего образования с соблюдением установленного режима, восстановительное лечение, проведение медицинской реабилитации и отдыха, лечебно-профилактических противотуберкулезных мероприятий;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интернат при опорной школе (ресурсный центр) - обеспечивает доступ к образовательным ресурсам качественного образования учащимися близлежащих малокомплектных школ с проживанием в период сессионных занятий и промежуточной и итоговой аттестации обучающихся.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lastRenderedPageBreak/>
        <w:t xml:space="preserve">Глава 2. Порядок деятельности </w:t>
      </w:r>
      <w:proofErr w:type="spellStart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интернатных</w:t>
      </w:r>
      <w:proofErr w:type="spellEnd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организаций образования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Основной деятельностью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интернатных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организаций является: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создание условий для получения образования, обеспечение интеллектуального, личностного, социального, физического, творческого развития детей;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2) реализация, общеобразовательных учебных программ начального, основного среднего, общего среднего образования в соответствии с </w:t>
      </w:r>
      <w:hyperlink r:id="rId97" w:anchor="z1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Государственным общеобязательным стандартам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образования соответствующих уровней, утвержденным постановлением Правительства Республики Казахстан от 23 августа 2012 года № 1080, специализированных и специальных общеобразовательных учебных программ, образовательных программ дополнительного образования, разработанных на основе общеобразовательных учебных программ начального, основного среднего, общего среднего образования;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обеспечение комфортных и безопасных условий проживания обучающихся при получении общего среднего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4. Предоставление места проживания при получении общего среднего образования в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интернатных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организациях образования: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школа-интернат - осуществляет прием детей, проживающих в населенных пунктах с малой численностью жителей;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военная школа-интернат на конкурсной основе осуществляет прием детей мужского пола в возрасте 15-16 лет по показателям медицинского освидетельствования, по завершению основного среднего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интернат при общеобразовательной школе - осуществляет прием детей, проживающих в населенных пунктах, не имеющих общеобразовательные школы соответствующих видов и уровней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интернат при опорной школе (ресурсный центр) - осуществляет прием учащихся малокомплектных школ, закрепленных за опорной школой (ресурсным центром) с проживанием в период сессионных занятий, промежуточной и итоговой аттестации обучающихся;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школа-интернат для детей из многодетных и малообеспеченных семей - осуществляет прием детей из семей, получающих государственное пособие, из семей, не получающих государственную социальную помощь, из семей с доходом ниже прожиточного минимума, с оказанием помощи семье по условиям жизни, труда, состояния здоровья родителей или лиц, их заменяющих </w:t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согласно </w:t>
      </w:r>
      <w:hyperlink r:id="rId98" w:anchor="z1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постановлению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Правительства Республики Казахстан от 12 марта 2012 года № 320 "Об утверждении размеров, источников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видов и Правил предоставления социальной помощи гражданам, которым оказывается социальная помощь" (далее – постановление Правительства РК № 320);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санаторная школа-интернат - осуществляет прием детей в возрасте от шести (семи) лет с начала учебного года или полугодия по направлениям областных, городов республиканского значения управлений образования и здравоохранения комиссия местными органами здравоохранения при областном, городском противотуберкулезном диспансере. Допускается зачисление учащихся после начала учебного года при наличии свободных мест. Переводные экзамены в санаторной школе - интернате не проводятся.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Наполняемость класса и группы не более 20 детей, находятся до полного выздоровления (снятия с учета противотуберкулезного диспансера) не меньше учебного полугодия. Срок пребывания детей может быть продлен на 5-10 месяцев по медицинским показаниям и рассматривается комиссией. Продолжительность уроков в 1-5 классах 35 минут, 6-11(12) классах - 40 минут. Перед каждым уроком проводятся физкультурные упражнения.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Учебно-воспитательный проце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сс в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тернатных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организациях образования осуществляется в соответствии с Типовыми правилами деятельности организаций образования, реализующих образовательные программы начального, основного и общего среднего образования, специальные и специализированные учебные программы, настоящими Типовыми правилами, уставом и правилами внутреннего распорядка.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5 в редакции приказа Министра образования и науки РК от 12.03.2018 </w:t>
      </w:r>
      <w:hyperlink r:id="rId99" w:anchor="z32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6. Медицинским персоналом обеспечивается проведение профилактических мероприятий по укреплению здоровья детей, контроль за санитарно-гигиеническим состоянием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интернатных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организаций и питанием, организуется гигиенически обоснованный режим работы с учетом пребывания детей.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Обучающиеся обеспечиваются одеждой, обувью, мягким инвентарем, предметами личной гигиены, учебниками, игрушками согласно </w:t>
      </w:r>
      <w:hyperlink r:id="rId100" w:anchor="z1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постановлению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Правительства РК № 320.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8. Материально-техническое обеспечение, создание условий, оснащение и оборудование в школах-интернатах осуществляется местными исполнительными органами с учетом особых индивидуальных потребностей детей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согласно </w:t>
      </w:r>
      <w:hyperlink r:id="rId101" w:anchor="z7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статьи</w:t>
        </w:r>
        <w:proofErr w:type="gramEnd"/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 xml:space="preserve"> 6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Закона Республики Казахстан "Об образовании".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" w:name="z494"/>
            <w:bookmarkEnd w:id="9"/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Министра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и науки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Казахстан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17 сентября 2013 года № 375</w:t>
            </w:r>
          </w:p>
        </w:tc>
      </w:tr>
    </w:tbl>
    <w:p w:rsidR="00357F3B" w:rsidRPr="00357F3B" w:rsidRDefault="00357F3B" w:rsidP="00357F3B">
      <w:pPr>
        <w:spacing w:after="0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Типовые правила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деятельности комбинированных организаций образования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</w:r>
      <w:bookmarkStart w:id="10" w:name="z501"/>
      <w:bookmarkEnd w:id="10"/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1. Общие положения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Настоящие Типовые правила деятельности комбинированных организаций образования (далее - Правила) разработаны в соответствии с </w:t>
      </w:r>
      <w:hyperlink r:id="rId102" w:anchor="z55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от 27 июля 2007 года "Об образовании" (далее - Закон) и определяет порядок деятельности комбинированных организаций образования, независимо от форм их собственности и ведомственной подчиненности, за исключением Автономной организации образования "Назарбаев Интеллектуальные школы".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Основными видами комбинированных организаций образования являются: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школа-гимназия;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школа-лицей;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школа-центр дополнительного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школа-интернат-колледж;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учебно-оздоровительный центр (комплекс);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учебно-производственный комбинат (межшкольный, курсовой);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7) учебно-воспитательный цент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р(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комплекс);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8) учебный центр.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 Порядок приема в комбинированные организации образования, в том числе детей с особыми образовательными потребностями осуществляется согласно Типовым правилам приема на обучение в организации образования, реализующим общеобразовательные учебные программы начального, основного среднего, общего среднего образования, утвержденным </w:t>
      </w:r>
      <w:hyperlink r:id="rId103" w:anchor="z5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постановлением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Правительства Республики Казахстан от 19 января 2012 года № 127.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3 в редакции приказа Министра образования и науки РК от 13.02.2017 </w:t>
      </w:r>
      <w:hyperlink r:id="rId104" w:anchor="z30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4. Комплектование классов (групп) по типам и видам организаций осуществляется уполномоченным органом Республики Казахстан в области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По представлению местного исполнительного органа комбинированная организация образования, в пределах закрепленной территории, проводит персональный (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пофамильный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 учет детей дошкольного и школьного возраста.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 Порядок комплектования персонала в комбинированных организациях образования устанавливается ее уставом и </w:t>
      </w:r>
      <w:hyperlink r:id="rId105" w:anchor="z5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типовым штатом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работников государственных организаций образования, утвержденным постановлением Правительства Республики Казахстан от 30 января 2008 года № 77.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К занятию педагогической деятельностью допускаются лица, имеющие специальное педагогическое или профессиональное образование.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К работе в организациях образования не допускаются лица, 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на основании Уголовно-процессуального кодекса Республики Казахстан).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7 в редакции приказа Министра образования и науки РК от 12.03.2018 </w:t>
      </w:r>
      <w:hyperlink r:id="rId106" w:anchor="z35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8.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Проведение текущего контроля успеваемости, промежуточной и итоговой аттестации обучающихся в комбинированных организациях образования осуществляется в соответствии с </w:t>
      </w:r>
      <w:hyperlink r:id="rId107" w:anchor="z1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Типовыми правилами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проведения текущего контроля успеваемости, промежуточной и итоговой аттестации обучающихся, утвержденных приказом Министра образования и науки Республики Казахстан от 18 марта 2008 года № 125 (зарегистрирован в Реестре государственной регистрации нормативных правовых актов Республики Казахстан 21 апреля 2008 года под № 5191).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9. Комбинированные организации образования, реализуя цели инклюзивного образования, обеспечивают детям с особыми образовательными потребностями в развитии специальные условия для получения ими образования.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9 в редакции приказа Министра образования и науки РК от 13.02.2017 </w:t>
      </w:r>
      <w:hyperlink r:id="rId108" w:anchor="z32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10. При наличии в классе детей с особыми образовательными потребностями в развитии деление класса осуществляется из расчета уменьшения общего количества учащихся на три на каждого такого ребенка.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     Сноска. Пункт 10 в редакции приказа Министра образования и науки РК от 13.02.2017 </w:t>
      </w:r>
      <w:hyperlink r:id="rId109" w:anchor="z32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Обучение школьников с особыми образовательными потребностями в классах совместно со здоровыми детьми осуществляется как по общеобразовательным учебным программам, так и по специальным учебным программам в соответствии с рекомендациями (городской, районной)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Психолого-медико-педагогической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консультации (далее - ПМПК).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11 в редакции приказа Министра образования и науки РК от 13.02.2017 </w:t>
      </w:r>
      <w:hyperlink r:id="rId110" w:anchor="z32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Обучающиеся с особыми образовательными потребностями на начальной ступени образования, имеющие по итогам учебного года академические задолженности по 1-2 предметам, переводятся в следующий класс после выполнения ими летних заданий и сдачи экзаменов.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 освоившие программу учебного года по трем и более предметам, оставляются на повторное обучение или по желанию родителей и заключению ПМПК переводятся в специальные классы.</w:t>
      </w:r>
      <w:proofErr w:type="gramEnd"/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12 в редакции приказа Министра образования и науки РК от 13.02.2017 </w:t>
      </w:r>
      <w:hyperlink r:id="rId111" w:anchor="z32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13. В комбинированных организациях образования для детей дошкольного возраста открываются дошкольные мини-центры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предшкольные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классы.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14. Образовательный процесс в дошкольных мини-центрах и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предшкольных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классах осуществляется с учетом специфичных для детей дошкольного возраста видов деятельности: игры, конструирования, изобразительной, музыкальной, театрализованной и другой деятельности, а также предусматривают возможность реализации индивидуального подхода к ребенку, работу с разными подгруппами детей с учетом их возрастных и психологических особенностей.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15. Обеспечение учащихся и воспитанников государственных комбинированных организаций образования учебниками, учебно-методическими комплексами осуществляется за счет средств государственного бюджета.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16. Комбинированные организации образования в соответствии со спецификой своей работы устанавливает прямые связи с зарубежными организациями образования, международными организациями и фондами; заключать двусторонние и многосторонние договоры о сотрудничестве, вступать </w:t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в международные неправительственные организации (ассоциации) в области образования.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17. Комбинированная организация образования, как юридическое лицо, имеет свое наименование, устав, счета в банках в соответствии с </w:t>
      </w:r>
      <w:hyperlink r:id="rId112" w:anchor="z1457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бланки, печать установленного образца.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18. Государственная аттестация комбинированных организаций образования проводится в порядке, установленном </w:t>
      </w:r>
      <w:hyperlink r:id="rId113" w:anchor="z5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19. Содержание образования в комбинированных организациях образования определяется рабочими программами и учебными планами, разработанными в соответствии с Государственным общеобязательным стандартом образования, утвержденным </w:t>
      </w:r>
      <w:hyperlink r:id="rId114" w:anchor="z127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постановлением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Правительства Республики Казахстан от 23 августа 2012 года № 1080.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Разработку рабочего учебного плана и программ по учебным предметам, входящим в состав вариативной части базисного учебного плана и отражающим специфику конкретной организации, школы осуществляют самостоятельно.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Для углубленного изучения предметов в школах-гимназиях, школах-лицеях выделяются средства на факультативы и организацию дополнительных курсов по выбору учащихся из расчета 4 часа на каждый класс, 0,25 ставок учителей на каждый класс для организации кружков, студий, научных обществ и других, а также для оплаты отдельных курсов и лекций на договорной основе со специалистами высшей квалификации из расчета 1500 часов в год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школу.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Факультативные занятия и курсы по выбору проводятся в группах при наличии в них не менее 10 человек.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20. Расписание занятий в комбинированной организации образования утверждается ее руководителем либо лицом, его заменяющим.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21. В расписании занятий указывается ежедневное количество, продолжительность и последовательность учебных занятий.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Расписание занятий в комбинированной организации образования предусматривает перерыв достаточной продолжительности для питания и активного отдыха обучающихся и воспитанников.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22. Продолжительность перемен между уроками для учащихся всех видов общеобразовательных организаций составляет не менее пяти минут, большой перемены (после второго или третьего уроков) – тридцать минут. Вместо одной большой перемены допускается после второго и четвертого уроков устраивать две перемены по пятнадцать минут каждая.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     Сноска. Пункт 22 в редакции приказа Министра образования и науки РК от 12.03.2018 </w:t>
      </w:r>
      <w:hyperlink r:id="rId115" w:anchor="z38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23. Продолжительность урока в общеобразовательной организации не превышает сорока минут.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23 в редакции приказа Министра образования и науки РК от 12.03.2018 </w:t>
      </w:r>
      <w:hyperlink r:id="rId116" w:anchor="z38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91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 Порядок деятельности школ-гимназий, школ-лицеев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24. Школа-гимназия, школа-лицей - юридически самостоятельные средние общеобразовательные учебные заведения, имеющие в своей структуре классы, в которых реализуются общеобразовательные учебные программы начального, основного среднего, общего среднего образования, а так же классы, в которых реализуются дополнительные общеобразовательные программы, предусматривающие углубленное, профильное, дифференцированное обучение учащихся в соответствии с их склонностями и способностями.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25. Целью деятельности школ-гимназий, школ-лицеев является: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создание оптимальных условий для качественного усвоения общеобразовательных программ начального, основного среднего, общего среднего образования, а также дополнительных общеобразовательных программ, предусматривающих углубленное, профильное, дифференцированное обучение учащихся.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26. Для осуществления указанных целей школы-гимназии, школы-лицеи реализуют следующие задачи: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формирование интеллектуальной личности с высоким уровнем культуры, адаптированной к жизни в обществе, готовой к осознанному выбору и освоению профессиональных образовательных программ;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выявление одаренных, способных к учебной деятельности учащихся;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3) обучение учащихся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гимназических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лицейских классов дисциплинам с превышением уровня государственного общеобязательного стандарта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4) развитие навыков самостоятельной познавательной деятельности и творческих способностей учащихся посредством применения инновационных методик и технологий обучения;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создание благоприятных условий для развития творческого потенциала;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использование отечественного и зарубежного передового педагогического опыта в общеобразовательном процессе, повышение профессиональной компетентности и творческой деятельности педагогов.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27. Школа-гимназия имеет направления: гуманитарное, лингвистическое, эстетическое, а также может быть многопрофильной.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28. Школа-лицей имеет направления: естественно-математическое, экономическое, а также может быть многопрофильной.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3. Порядок деятельности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школ-центров дополнительного образования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29. Школа-центр дополнительного образования - это средняя общеобразовательная школа, имеющая структурным подразделением центр дополнительного образования (далее - Центр).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30. Целью деятельности Центра является реализация общеобразовательных учебных программ начального, основного среднего, общего среднего, дополнительного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31. Для осуществления указанной цели Центр реализует следующие задачи: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создание условий для получения качественного образования, направленного на формирование и развитие личности на основе национальных и общечеловеческих ценностей, достижений науки и практики;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обеспечение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профориентационной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работы с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обучающимися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развитие творческих, духовных, физических возможностей личности, реализация их способностей;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формирование прочных основ нравственности и здорового образа жизни, обогащение интеллекта путем создания условий для развития индивидуальности;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5) воспитание гражданственности и патриотизма, любви к своей Родине - Республике Казахстан, уважения к государственным символам и государственному языку, почитания народных традиций, нетерпимости к любым антиконституционным и антиобщественным проявлениям;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воспитание личности с активной гражданской позицией, формирование потребностей участвовать в общественно-политической, экономической и культурной жизни республики, осознанного отношения личности к своим правам и обязанностям;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7) воспитание у детей экологической культуры, вовлечение их в природоохранную деятельность;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8) адаптация к жизни в обществе;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9) организация содержательного досуга;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10) обеспечение комфортных и безопасных условий для занятий обучающихся.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32. Центр объединяет классных руководителей 1-11 классов, педагогов-организаторов, социального педагога, педагогов дополнительного образования и учащихся. Руководство Центром осуществляет заместитель директора по воспитательной работе.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33. Работа Центра проходит согласно плану учебно-воспитательной работы школы, который составляется на учебный год заместителем директора по воспитательной работе и утверждается приказом директора школы.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34. Центр организует во внеурочное время работу клубов, студий, кружков, секций.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35. Планирование работы Центра осуществляется: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по воспитательным направлениям: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физкультурно-спортивное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туристско-краеведческое, художественно-эстетическое,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естественно-научное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эколого-биологическое, военно-патриотическое;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 профильным направлениям: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естественно-математическое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общественно-гуманитарное.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36. Центр работает для всей школы и открыт для всех желающих, в том числе для учеников других школ.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lastRenderedPageBreak/>
        <w:t>4. Порядок деятельности школ-интернатов-колледжей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37. Школа-интернат-колледж является самостоятельным юридическим лицом обеспечивающим получение общего среднего, технического и профессионального образования с предоставлением места для проживания.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38. Целью деятельности школ-интернатов-колледжей является реализация общеобразовательных учебных программ начального, основного среднего, общего среднего, профессионального и технического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39. Для осуществления указанной цели школа-интернат-колледж реализует следующие задачи: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создание условий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обеспечение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профориентационной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работы с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обучающимися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развитие систем обучения, обеспечивающих взаимосвязь между теоретическим обучением, обучением на производстве с потребностями рынка труда;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внедрение и эффективное использование новых технологий обучения, способствующих своевременной адаптации профессионального образования к изменяющимся потребностям общества и рынка труда;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обеспечение комфортных и безопасных условий для проживания обучающихся.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40. Школа-интернат-колледж осуществляет прием детей, проживающих в населенных пунктах, не имеющих организации среднего образования.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40 в редакции приказа Министра образования и науки РК от 13.02.2017 </w:t>
      </w:r>
      <w:hyperlink r:id="rId117" w:anchor="z39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41.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Предоставление академических отпусков обучающимся в школах–интернатах-колледжах осуществляется в соответствии с </w:t>
      </w:r>
      <w:hyperlink r:id="rId118" w:anchor="z261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proofErr w:type="gramEnd"/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42. Школы-интернаты-колледжи, в соответствии с </w:t>
      </w:r>
      <w:hyperlink r:id="rId119" w:anchor="z23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самостоятельны в организации учебно-воспитательного процесса, подборе и расстановке кадров, научной, финансово-хозяйственной деятельности.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43. Медицинским персоналом обеспечивается охрана и укрепление здоровья учащихся, проведение профилактических мероприятий, контроль за санитарно-гигиеническим состоянием школы-интерната-колледжа, питанием учащихся, организуется гигиенически обоснованный режим работы с учетом круглосуточного пребывания детей.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44. Материально-техническое обеспечение, </w:t>
      </w:r>
      <w:hyperlink r:id="rId120" w:anchor="z10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оснащение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и оборудование школы-интерната-колледжа осуществляется в соответствии с </w:t>
      </w:r>
      <w:hyperlink r:id="rId121" w:anchor="z373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5. Порядок деятельности учебно-оздоровительных центров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(комплекс)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45. Деятельность учебно-оздоровительных центров (далее - УОЦ) направлена на создание условий для полноценного физического, психологического и морально-нравственного развития личности ребенка.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46. Продолжительность смен составляет 15 дней и 20 дней.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47.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Воспитанниками УОЦ являются творческие дети, победители международных, республиканских, межрегиональных, городских, школьных олимпиад, творческих конкурсов учащихся, медицинские и педагогические работники, родители (законные представители).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48. Целью деятельности УОЦ является обеспечение прав ребенка в области охраны здоровья, образования, воспитания, личностного развития и профессионального самоопределения.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49. Для осуществления указанной цели УОЦ реализует следующие задачи: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социальная адаптация детей к жизни в обществе, формирование трудовых и других жизненных навыков;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профилактическое воспитание детей по предупреждению правонарушений и преступности, вредных привычек, инфекционных и других заболеваний, формирование навыков здорового образа жизни;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формирование активной гражданской позиции, мировоззренческой культуры;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расширение и углубление инженерно-технических компетенций в научно-техническом, художественном творчестве, спорте, туризме, краеведении и других видах познавательной деятельности;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практическое применение жизненных навыков.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50. Предметом деятельности УОЦ является: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осуществление комплекса мер по обеспечению организации сервисных услуг;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оздоровление, активный отдых детей и подростков;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создание необходимых условий для освоения образовательных программ во время оздоровления, отдыха детей и подростков;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проведение детских международных и республиканских культурно–массовых, спортивных, научно-практических мероприятий и других видов деятельности, осуществляемые УОЦ.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51. Режим работы УОЦ устанавливается правилами внутреннего трудового распорядка и не должен противоречить нормам трудового </w:t>
      </w:r>
      <w:hyperlink r:id="rId122" w:anchor="z214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законодательства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52. Создание и развитие материально-технической базы УОЦ осуществляется за счет средств учредителя, доходов от </w:t>
      </w:r>
      <w:hyperlink r:id="rId123" w:anchor="z6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услуг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оказываемых на платной основе.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53. В целях социальной адаптации обучающихся и оптимизации образовательного процесса в УОЦ создаются социально-педагогическая, психологическая и медицинская службы.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54. Обеспечение медицинской помощи детям возлагается на руководителя УОЦ. Руководителем УОЦ обеспечивается предоставление помещений с соответствующими условиями для работы медицинских работников, а также осуществление контроля их работы в целях охраны и укрепления здоровья детей в УОЦ.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6. Порядок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деятельности учебно-производственных комбинатов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(межшкольный, курсовой)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55. Учебно-производственный комбинат (межшкольный, курсовой) (далее - Комбинат) является государственной организацией образования, финансируемой местными исполнительными органами, обеспечивающий адаптацию учащихся к жизни в обществе, на основе осознанного выбора профессии.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56. Комбинат реализует общеобразовательные программы основного среднего и общего среднего образования в части изучения предмета "Технология", а также дополнительных часов из прикладных курсов, курсов по выбору и дополнительные образовательные программы, имеющие целью трудовое воспитание, профессиональную ориентацию и подготовку учащихся к трудовой деятельности.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57. Целью деятельности Комбината является: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создание необходимых условий для трудового и профессионального обучения учащихся;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осуществление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профориентационной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работы.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58. Для осуществления указанных целей комбинат реализует следующие задачи: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организация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профориентационной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работы с учащимися;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формирование у учащихся основ экономических знаний, профессиональной направленности в соответствии с их интересами, склонностями, медико-физиологическими показателями, воспитание осознанного отношения к труду, подготовка их к жизни и труду в условиях рынка;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выявление, развитие и закрепление профессиональных интересов учащихся 7-11 (12) классов организаций основного среднего и общего среднего образования, организация их общественно-полезного, производительного труда, развитие технического творчества, изобретательности и рационализаторства;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производственная деятельность на основе договора и взаимовыгодного сотрудничества с предприятиями государственной и другой формой собственности.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58 с изменением, внесенным приказом Министра образования и науки РК от 13.02.2017 </w:t>
      </w:r>
      <w:hyperlink r:id="rId124" w:anchor="z41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59. Комбинат создается местными исполнительными органами по собственной инициативе при наличии необходимых условий для обучения, воспитания, трудовой и профессиональной подготовки учащихся.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60. Права юридического лица у комбината в части ведения уставной финансово-хозяйственной деятельности возникают с момента его государственной регистрации, а право на ведение образовательной деятельности с момента получения лицензии.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61. Образовательный процесс в комбинате осуществляется на основе разрабатываемого и утверждаемого им учебного плана и регламентируется расписанием занятий.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62. Учебно-производственный комбинат (далее - Комбинат) совместно с организациями среднего образования и по согласованию с районным (городским) отделом образования определяет контингент учащихся.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62 в редакции приказа Министра образования и науки РК от 13.02.2017 </w:t>
      </w:r>
      <w:hyperlink r:id="rId125" w:anchor="z43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 </w:t>
      </w:r>
      <w:bookmarkStart w:id="11" w:name="z45"/>
      <w:bookmarkEnd w:id="11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63. Комбинат осуществляет образовательную деятельность по следующим направлениям: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в соответствии со стандартами предмета "Технология" 7-11 (12) классов организаций среднего образования;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осуществление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профориентационной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работы, профессиональной подготовки учащихся 9-11 (12) классов организаций среднего образования.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63 в редакции приказа Министра образования и науки РК от 13.02.2017 </w:t>
      </w:r>
      <w:hyperlink r:id="rId126" w:anchor="z43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 </w:t>
      </w:r>
      <w:bookmarkStart w:id="12" w:name="z48"/>
      <w:bookmarkEnd w:id="12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64.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Итоговая аттестация выпускников организаций среднего образования, обучавшихся в Комбинате по профилям (направлениям) по их выбору, осуществляется Комбинатом в соответствии с </w:t>
      </w:r>
      <w:hyperlink r:id="rId127" w:anchor="z12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Типовыми правилами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проведения текущего контроля успеваемости, промежуточной и итоговой аттестации обучающихся, утвержденных приказом Министра образования и науки Республики Казахстан от 18 марта 2008 года № 125 (зарегистрирован в Реестре государственной регистрации нормативных правовых актов Республики Казахстан под № 5191).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Квалификационные экзамены по профессии (специальности) в межшкольном Комбинате, завершаются за две недели до начала итоговой аттестации в организациях среднего образования.</w:t>
      </w:r>
    </w:p>
    <w:p w:rsidR="00357F3B" w:rsidRPr="00357F3B" w:rsidRDefault="00357F3B" w:rsidP="00357F3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    Сноска. Пункт 64 в редакции приказа Министра образования и науки РК от 13.02.2017 </w:t>
      </w:r>
      <w:hyperlink r:id="rId128" w:anchor="z43" w:history="1">
        <w:r w:rsidRPr="00357F3B">
          <w:rPr>
            <w:rFonts w:ascii="Times New Roman" w:eastAsia="Times New Roman" w:hAnsi="Times New Roman" w:cs="Times New Roman"/>
            <w:color w:val="073A5E"/>
            <w:sz w:val="28"/>
            <w:szCs w:val="28"/>
            <w:u w:val="single"/>
            <w:lang w:eastAsia="ru-RU"/>
          </w:rPr>
          <w:t>№ 60 </w:t>
        </w:r>
      </w:hyperlink>
      <w:r w:rsidRPr="00357F3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(вводится в действие по истечении десяти календарных дней после дня его первого официального опубликования).</w:t>
      </w:r>
      <w:r w:rsidRPr="00357F3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65. Участниками образовательного процесса в Комбинате являются учащиеся, педагогические и инженерно-педагогические работники, мастера (инструкторы) производственного обучения, родители (или законные представители).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Учащиеся школ обязаны посещать занятия в комбинате, при его наличии в населенном пункте.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66. Права и обязанности учащихся, их родителей (или законных представителей), работников комбината определяются </w:t>
      </w:r>
      <w:hyperlink r:id="rId129" w:anchor="z0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Казахстаном в области образования и уставом комбината.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7. Порядок деятельности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учебно-воспитательных центров (комплекс)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67. Учебно-воспитательный центр (комплекс) - это средняя общеобразовательная школа, имеющая в своей структуре учебно-воспитательные центры (далее - УВЦ).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68. Основной задачей УВЦ является реализация общеобразовательных учебных программ начального, основного среднего, общего среднего, дополнительного образования.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69.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Для осуществления указанной УВЦ реализует следующие задачи:</w:t>
      </w:r>
      <w:proofErr w:type="gramEnd"/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создание условий для получения качественного образования, направленного на формирование и развитие личности на основе национальных и общечеловеческих ценностей, достижений науки и практики;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обеспечение </w:t>
      </w:r>
      <w:proofErr w:type="spell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профориентационной</w:t>
      </w:r>
      <w:proofErr w:type="spell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работы с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обучающимися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развитие творческих, духовных, физических возможностей личности, реализация их способностей;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4) формирование прочных основ нравственности и здорового образа жизни, обогащение интеллекта путем создания условий для развития индивидуальности;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5) воспитание гражданственности и патриотизма, любви к своей Родине - Республике Казахстан, уважения к государственным символам и государственному языку, почитания народных традиций, нетерпимости к любым антиконституционным и антиобщественным проявлениям;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6) воспитание личности с активной гражданской позицией, формирование потребностей участвовать в общественно-политической, экономической и культурной жизни республики, осознанного отношения личности к своим правам и обязанностям;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7) адаптация к жизни в обществе;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8) организация содержательного досуга;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9) обеспечение комфортных и безопасных условий для занятий обучающихся.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70. УВЦ объединяет учителей одного или нескольких родственных предметов. Руководство УВЦ осуществляют руководители методических объединений.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71. УВЦ занимаются организацией внеурочной воспитательной работы, дополнительным образованием учащихся.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72. Внутри УВЦ работают методические объединения учителей и воспитателей.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73. Каждый УВЦ - это самостоятельное подразделение, которое включает в себя учебные кабинеты, а также рекреации и коридоры, оформленные в соответствии с содержанием деятельности данного УВЦ.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74. УВЦ оснащается методической, справочной литературой, словарями, </w:t>
      </w:r>
      <w:proofErr w:type="spellStart"/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теле-радиоаппаратурой</w:t>
      </w:r>
      <w:proofErr w:type="spellEnd"/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фонотекой.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8. Порядок деятельности учебных центров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75. Учебные центры создаются как структурные подразделения управлений образования в области электронного обучения.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76. Целью деятельности учебного центра является обеспечение поддержки и координация процесса внедрения электронного обучения, методическое руководство электронного обучения.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77. Для осуществления указанной цели учебный центр реализует следующие задачи: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1) формирование, обеспечение функционирования и развитие инфраструктуры электронного обучения и координация на соответствующей территории;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оказание информационных, аналитических, консалтинговых услуг в системе электронного обучения, проведение интерактивных уроков;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3) интеграция малокомплектных и опорных школ (ресурсных центров) в единое образовательное пространство и обеспечение межсессионного взаимодействия в дистанционном обучении.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78. Учебный центр обеспечивается образовательно-информационными, демонстрационными залами, компьютерными классами.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79. Учебный центр разрабатывает методические рекомендации по использованию и повышению эффективности электронного обучения, осуществляет сбор и анализ от образовательных учреждений в установленном порядке необходимых материалов по вопросам электронного обучения, иные информационные материалы по обмену опытом, рекомендации по проблемам электронного обучения, изучает и анализирует состояние и уровень эффективности внедрения электронного обучения.</w:t>
      </w:r>
    </w:p>
    <w:p w:rsidR="00357F3B" w:rsidRPr="00357F3B" w:rsidRDefault="00357F3B" w:rsidP="00357F3B">
      <w:pPr>
        <w:spacing w:after="36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80. Деятельность учебного центра строится на основе плана работы, осуществляемого самостоятельно в соответствии с возложенными на него задачами.</w:t>
      </w:r>
    </w:p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9. Управление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комбинированными организациями образования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81. Формами коллегиального управления комбинированных организаций образования являются </w:t>
      </w:r>
      <w:hyperlink r:id="rId130" w:anchor="z8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педагогический совет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82. Непосредственное руководство комбинированной организацией образования осуществляет директором. Директор комбинированной организации образования проходит аттестацию в порядке, установленном </w:t>
      </w:r>
      <w:hyperlink r:id="rId131" w:anchor="z0" w:history="1"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законодательством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Республики Казахстан в области образования. Директору комбинированной организации образования совмещение его должности с другими руководящими должностями (кроме научного и научно-методического руководства) внутри или вне организации не допускается.</w:t>
      </w:r>
    </w:p>
    <w:tbl>
      <w:tblPr>
        <w:tblW w:w="13380" w:type="dxa"/>
        <w:tblCellMar>
          <w:left w:w="0" w:type="dxa"/>
          <w:right w:w="0" w:type="dxa"/>
        </w:tblCellMar>
        <w:tblLook w:val="04A0"/>
      </w:tblPr>
      <w:tblGrid>
        <w:gridCol w:w="8420"/>
        <w:gridCol w:w="4960"/>
      </w:tblGrid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3" w:name="z666"/>
            <w:bookmarkEnd w:id="13"/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7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приказу Министра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и науки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Казахстан</w:t>
            </w:r>
          </w:p>
        </w:tc>
      </w:tr>
      <w:tr w:rsidR="00357F3B" w:rsidRPr="00357F3B" w:rsidTr="00357F3B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57F3B" w:rsidRPr="00357F3B" w:rsidRDefault="00357F3B" w:rsidP="00357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17 сентября 2013 года № 375</w:t>
            </w:r>
          </w:p>
        </w:tc>
      </w:tr>
    </w:tbl>
    <w:p w:rsidR="00357F3B" w:rsidRPr="00357F3B" w:rsidRDefault="00357F3B" w:rsidP="00357F3B">
      <w:pPr>
        <w:spacing w:before="225" w:after="135" w:line="39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Перечень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утративших силу некоторых решений Министра образования и науки</w:t>
      </w:r>
      <w:r w:rsidRPr="00357F3B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br/>
        <w:t>Республики Казахстан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 </w:t>
      </w:r>
      <w:hyperlink r:id="rId132" w:anchor="z0" w:history="1">
        <w:proofErr w:type="gramStart"/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и.о. Министра образования и науки Республики Казахстан от 10 июля 2000 года № 708 "Об утверждении нормативных правовых актов, регламентирующих деятельность дошкольных и общеобразовательных организаций образования" (Зарегистрирован в Реестре государственной регистрации нормативных правовых актов Республики Казахстан 9 августа 2005 </w:t>
      </w: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года под № 1216, опубликован в журнале "Творческая педагогика" № 4, сентябрь 2000 года);</w:t>
      </w:r>
      <w:proofErr w:type="gramEnd"/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 </w:t>
      </w:r>
      <w:hyperlink r:id="rId133" w:anchor="z0" w:history="1">
        <w:proofErr w:type="gramStart"/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образования и науки Республики Казахстан от 3 октября 2002 года № 713 "О внесении изменений и дополнений в приказ Министра образования и науки Республики Казахстан от 10 июля 2000 года № 708 "Об утверждении нормативных правовых актов, регламентирующих деятельность дошкольных и общеобразовательных организаций образования", (Зарегистрирован в Министерстве юстиции Республики Казахстан 22 ноября 2002 года № 2053, опубликовано: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Бюллетень нормативных правовых актов Республики Казахстан, 2003 г., № 3, ст. 779);</w:t>
      </w:r>
      <w:proofErr w:type="gramEnd"/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 </w:t>
      </w:r>
      <w:hyperlink r:id="rId134" w:anchor="z0" w:history="1">
        <w:proofErr w:type="gramStart"/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образования и науки Республики Казахстан от 6 ноября 2003 года № 729 "О внесении дополнений в приказ Министра образования и науки Республики Казахстан от 10 июля 2000 года № 708 "Об утверждении нормативных правовых актов, регламентирующих деятельность дошкольных и общеобразовательных организаций образования" (Зарегистрирован в Реестре государственной регистрации нормативных правовых актов Республики Казахстан 24 ноября 2003 года под № 2570, опубликован: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Бюллетень нормативных правовых актов Республики Казахстан, 2003 г., № 37-42, ст. 880);</w:t>
      </w:r>
      <w:proofErr w:type="gramEnd"/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 </w:t>
      </w:r>
      <w:hyperlink r:id="rId135" w:anchor="z0" w:history="1">
        <w:proofErr w:type="gramStart"/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образования и науки Республики Казахстан от 15 ноября 2005 года № 716 "О внесении изменений в приказ Министра образования и науки Республики Казахстан от 10 июля 2000 года № 708 "Об утверждении нормативных правовых актов, регламентирующих деятельность дошкольных и общеобразовательных организаций образования" (Зарегистрирован в Реестре государственной регистрации нормативных правовых актов Республики Казахстан 8 декабря 2005 года под № 3966, опубликован: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"Юридическая газета" от 23 декабря 2005 г. № 240-241 (974-975);</w:t>
      </w:r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 </w:t>
      </w:r>
      <w:hyperlink r:id="rId136" w:anchor="z0" w:history="1">
        <w:proofErr w:type="gramStart"/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и.о. Министра образования и науки Республики Казахстан от 27 января 2005 года № 42 "Об утверждении Положения о специальных организациях образования" (Зарегистрирован в Министерстве юстиции Республики Казахстан 23 марта 2005 год под № 3510, опубликован: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Бюллетень нормативных правовых актов РК, 2005 г., № 14, ст.76);</w:t>
      </w:r>
      <w:proofErr w:type="gramEnd"/>
    </w:p>
    <w:p w:rsidR="00357F3B" w:rsidRPr="00357F3B" w:rsidRDefault="00357F3B" w:rsidP="00357F3B">
      <w:pPr>
        <w:spacing w:after="0"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 </w:t>
      </w:r>
      <w:hyperlink r:id="rId137" w:anchor="z0" w:history="1">
        <w:proofErr w:type="gramStart"/>
        <w:r w:rsidRPr="00357F3B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</w:t>
        </w:r>
      </w:hyperlink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образования и науки Республики Казахстан от 5 февраля 2005 года № 68 "Об утверждении Положения об организациях образования с особым режимом содержания" (Зарегистрирован в Реестре государственной регистрации нормативных правовых актов Республики Казахстан 23 марта 2005 года под № 3511, опубликован:</w:t>
      </w:r>
      <w:proofErr w:type="gramEnd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357F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Бюллетень нормативных правовых актов РК, сентябрь 2005 г., № 18, ст. 145).</w:t>
      </w:r>
      <w:proofErr w:type="gramEnd"/>
    </w:p>
    <w:p w:rsidR="007F7289" w:rsidRDefault="007F7289" w:rsidP="00357F3B">
      <w:pPr>
        <w:jc w:val="both"/>
      </w:pPr>
    </w:p>
    <w:sectPr w:rsidR="007F7289" w:rsidSect="00357F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12E50"/>
    <w:multiLevelType w:val="multilevel"/>
    <w:tmpl w:val="5A1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F3B"/>
    <w:rsid w:val="000D308D"/>
    <w:rsid w:val="00357F3B"/>
    <w:rsid w:val="007F7289"/>
    <w:rsid w:val="00976112"/>
    <w:rsid w:val="00B64EAF"/>
    <w:rsid w:val="00E12CD2"/>
    <w:rsid w:val="00F1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89"/>
  </w:style>
  <w:style w:type="paragraph" w:styleId="1">
    <w:name w:val="heading 1"/>
    <w:basedOn w:val="a"/>
    <w:link w:val="10"/>
    <w:uiPriority w:val="9"/>
    <w:qFormat/>
    <w:rsid w:val="00357F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57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7F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57F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5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57F3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57F3B"/>
    <w:rPr>
      <w:color w:val="800080"/>
      <w:u w:val="single"/>
    </w:rPr>
  </w:style>
  <w:style w:type="character" w:customStyle="1" w:styleId="note">
    <w:name w:val="note"/>
    <w:basedOn w:val="a0"/>
    <w:rsid w:val="00357F3B"/>
  </w:style>
  <w:style w:type="paragraph" w:customStyle="1" w:styleId="note1">
    <w:name w:val="note1"/>
    <w:basedOn w:val="a"/>
    <w:rsid w:val="0035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5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adilet.zan.kz/rus/docs/V1800016648" TargetMode="External"/><Relationship Id="rId117" Type="http://schemas.openxmlformats.org/officeDocument/2006/relationships/hyperlink" Target="http://adilet.zan.kz/rus/docs/V1700014889" TargetMode="External"/><Relationship Id="rId21" Type="http://schemas.openxmlformats.org/officeDocument/2006/relationships/hyperlink" Target="http://adilet.zan.kz/rus/docs/V1800016648" TargetMode="External"/><Relationship Id="rId42" Type="http://schemas.openxmlformats.org/officeDocument/2006/relationships/hyperlink" Target="http://adilet.zan.kz/rus/docs/V1400010275" TargetMode="External"/><Relationship Id="rId47" Type="http://schemas.openxmlformats.org/officeDocument/2006/relationships/hyperlink" Target="http://adilet.zan.kz/rus/docs/V070004993_" TargetMode="External"/><Relationship Id="rId63" Type="http://schemas.openxmlformats.org/officeDocument/2006/relationships/hyperlink" Target="http://adilet.zan.kz/rus/docs/K1500000414" TargetMode="External"/><Relationship Id="rId68" Type="http://schemas.openxmlformats.org/officeDocument/2006/relationships/hyperlink" Target="http://adilet.zan.kz/rus/docs/Z1100000413" TargetMode="External"/><Relationship Id="rId84" Type="http://schemas.openxmlformats.org/officeDocument/2006/relationships/hyperlink" Target="http://adilet.zan.kz/rus/docs/Z070000319_" TargetMode="External"/><Relationship Id="rId89" Type="http://schemas.openxmlformats.org/officeDocument/2006/relationships/hyperlink" Target="http://adilet.zan.kz/rus/docs/V1600014170" TargetMode="External"/><Relationship Id="rId112" Type="http://schemas.openxmlformats.org/officeDocument/2006/relationships/hyperlink" Target="http://adilet.zan.kz/rus/docs/K080000095_" TargetMode="External"/><Relationship Id="rId133" Type="http://schemas.openxmlformats.org/officeDocument/2006/relationships/hyperlink" Target="http://adilet.zan.kz/rus/docs/V020002053_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://adilet.zan.kz/rus/docs/V1300008827" TargetMode="External"/><Relationship Id="rId107" Type="http://schemas.openxmlformats.org/officeDocument/2006/relationships/hyperlink" Target="http://adilet.zan.kz/rus/docs/V080005191_" TargetMode="External"/><Relationship Id="rId11" Type="http://schemas.openxmlformats.org/officeDocument/2006/relationships/hyperlink" Target="http://adilet.zan.kz/rus/docs/V1300008827" TargetMode="External"/><Relationship Id="rId32" Type="http://schemas.openxmlformats.org/officeDocument/2006/relationships/hyperlink" Target="http://adilet.zan.kz/rus/docs/V1800016648" TargetMode="External"/><Relationship Id="rId37" Type="http://schemas.openxmlformats.org/officeDocument/2006/relationships/hyperlink" Target="http://adilet.zan.kz/rus/docs/P1200000127" TargetMode="External"/><Relationship Id="rId53" Type="http://schemas.openxmlformats.org/officeDocument/2006/relationships/hyperlink" Target="http://adilet.zan.kz/rus/docs/V1800016648" TargetMode="External"/><Relationship Id="rId58" Type="http://schemas.openxmlformats.org/officeDocument/2006/relationships/hyperlink" Target="http://adilet.zan.kz/rus/docs/Z070000319_" TargetMode="External"/><Relationship Id="rId74" Type="http://schemas.openxmlformats.org/officeDocument/2006/relationships/hyperlink" Target="http://adilet.zan.kz/rus/docs/Z070000319_" TargetMode="External"/><Relationship Id="rId79" Type="http://schemas.openxmlformats.org/officeDocument/2006/relationships/hyperlink" Target="http://adilet.zan.kz/rus/docs/Z070000319_" TargetMode="External"/><Relationship Id="rId102" Type="http://schemas.openxmlformats.org/officeDocument/2006/relationships/hyperlink" Target="http://adilet.zan.kz/rus/docs/Z070000319_" TargetMode="External"/><Relationship Id="rId123" Type="http://schemas.openxmlformats.org/officeDocument/2006/relationships/hyperlink" Target="http://adilet.zan.kz/rus/docs/P090001102_" TargetMode="External"/><Relationship Id="rId128" Type="http://schemas.openxmlformats.org/officeDocument/2006/relationships/hyperlink" Target="http://adilet.zan.kz/rus/docs/V1700014889" TargetMode="External"/><Relationship Id="rId5" Type="http://schemas.openxmlformats.org/officeDocument/2006/relationships/hyperlink" Target="http://adilet.zan.kz/rus/docs/V1300008827" TargetMode="External"/><Relationship Id="rId90" Type="http://schemas.openxmlformats.org/officeDocument/2006/relationships/hyperlink" Target="http://adilet.zan.kz/rus/docs/Z070000319_" TargetMode="External"/><Relationship Id="rId95" Type="http://schemas.openxmlformats.org/officeDocument/2006/relationships/hyperlink" Target="http://adilet.zan.kz/rus/docs/V1700014889" TargetMode="External"/><Relationship Id="rId22" Type="http://schemas.openxmlformats.org/officeDocument/2006/relationships/hyperlink" Target="http://adilet.zan.kz/rus/docs/P1200000127" TargetMode="External"/><Relationship Id="rId27" Type="http://schemas.openxmlformats.org/officeDocument/2006/relationships/hyperlink" Target="http://adilet.zan.kz/rus/docs/Z070000319_" TargetMode="External"/><Relationship Id="rId43" Type="http://schemas.openxmlformats.org/officeDocument/2006/relationships/hyperlink" Target="http://adilet.zan.kz/rus/docs/V1700014889" TargetMode="External"/><Relationship Id="rId48" Type="http://schemas.openxmlformats.org/officeDocument/2006/relationships/hyperlink" Target="http://adilet.zan.kz/rus/docs/V070005090_" TargetMode="External"/><Relationship Id="rId64" Type="http://schemas.openxmlformats.org/officeDocument/2006/relationships/hyperlink" Target="http://adilet.zan.kz/rus/docs/V1200007574" TargetMode="External"/><Relationship Id="rId69" Type="http://schemas.openxmlformats.org/officeDocument/2006/relationships/hyperlink" Target="http://adilet.zan.kz/rus/docs/P090001102_" TargetMode="External"/><Relationship Id="rId113" Type="http://schemas.openxmlformats.org/officeDocument/2006/relationships/hyperlink" Target="http://adilet.zan.kz/rus/docs/P070001270_" TargetMode="External"/><Relationship Id="rId118" Type="http://schemas.openxmlformats.org/officeDocument/2006/relationships/hyperlink" Target="http://adilet.zan.kz/rus/docs/Z070000319_" TargetMode="External"/><Relationship Id="rId134" Type="http://schemas.openxmlformats.org/officeDocument/2006/relationships/hyperlink" Target="http://adilet.zan.kz/rus/docs/V030002570_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://adilet.zan.kz/rus/docs/V1300008827/links" TargetMode="External"/><Relationship Id="rId51" Type="http://schemas.openxmlformats.org/officeDocument/2006/relationships/hyperlink" Target="http://adilet.zan.kz/rus/docs/Z070000319_" TargetMode="External"/><Relationship Id="rId72" Type="http://schemas.openxmlformats.org/officeDocument/2006/relationships/hyperlink" Target="http://adilet.zan.kz/rus/docs/K1500000414" TargetMode="External"/><Relationship Id="rId80" Type="http://schemas.openxmlformats.org/officeDocument/2006/relationships/hyperlink" Target="http://adilet.zan.kz/rus/docs/V1500011553" TargetMode="External"/><Relationship Id="rId85" Type="http://schemas.openxmlformats.org/officeDocument/2006/relationships/hyperlink" Target="http://adilet.zan.kz/rus/docs/Z070000319_" TargetMode="External"/><Relationship Id="rId93" Type="http://schemas.openxmlformats.org/officeDocument/2006/relationships/hyperlink" Target="http://adilet.zan.kz/rus/docs/P090001102_" TargetMode="External"/><Relationship Id="rId98" Type="http://schemas.openxmlformats.org/officeDocument/2006/relationships/hyperlink" Target="http://adilet.zan.kz/rus/docs/P1200000320" TargetMode="External"/><Relationship Id="rId121" Type="http://schemas.openxmlformats.org/officeDocument/2006/relationships/hyperlink" Target="http://adilet.zan.kz/rus/docs/Z070000319_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dilet.zan.kz/rus/docs/V1300008827" TargetMode="External"/><Relationship Id="rId17" Type="http://schemas.openxmlformats.org/officeDocument/2006/relationships/hyperlink" Target="http://adilet.zan.kz/rus/docs/V1700014889" TargetMode="External"/><Relationship Id="rId25" Type="http://schemas.openxmlformats.org/officeDocument/2006/relationships/hyperlink" Target="http://adilet.zan.kz/rus/docs/V1800016648" TargetMode="External"/><Relationship Id="rId33" Type="http://schemas.openxmlformats.org/officeDocument/2006/relationships/hyperlink" Target="http://adilet.zan.kz/rus/docs/V1200007495" TargetMode="External"/><Relationship Id="rId38" Type="http://schemas.openxmlformats.org/officeDocument/2006/relationships/hyperlink" Target="http://adilet.zan.kz/rus/docs/V080005191_" TargetMode="External"/><Relationship Id="rId46" Type="http://schemas.openxmlformats.org/officeDocument/2006/relationships/hyperlink" Target="http://adilet.zan.kz/rus/docs/P090001102_" TargetMode="External"/><Relationship Id="rId59" Type="http://schemas.openxmlformats.org/officeDocument/2006/relationships/hyperlink" Target="http://adilet.zan.kz/rus/docs/Z1400000202" TargetMode="External"/><Relationship Id="rId67" Type="http://schemas.openxmlformats.org/officeDocument/2006/relationships/hyperlink" Target="http://adilet.zan.kz/rus/docs/Z1100000413" TargetMode="External"/><Relationship Id="rId103" Type="http://schemas.openxmlformats.org/officeDocument/2006/relationships/hyperlink" Target="http://adilet.zan.kz/rus/docs/P1200000127" TargetMode="External"/><Relationship Id="rId108" Type="http://schemas.openxmlformats.org/officeDocument/2006/relationships/hyperlink" Target="http://adilet.zan.kz/rus/docs/V1700014889" TargetMode="External"/><Relationship Id="rId116" Type="http://schemas.openxmlformats.org/officeDocument/2006/relationships/hyperlink" Target="http://adilet.zan.kz/rus/docs/V1800016648" TargetMode="External"/><Relationship Id="rId124" Type="http://schemas.openxmlformats.org/officeDocument/2006/relationships/hyperlink" Target="http://adilet.zan.kz/rus/docs/V1700014889" TargetMode="External"/><Relationship Id="rId129" Type="http://schemas.openxmlformats.org/officeDocument/2006/relationships/hyperlink" Target="http://adilet.zan.kz/rus/docs/Z070000319_" TargetMode="External"/><Relationship Id="rId137" Type="http://schemas.openxmlformats.org/officeDocument/2006/relationships/hyperlink" Target="http://adilet.zan.kz/rus/docs/V050003511_" TargetMode="External"/><Relationship Id="rId20" Type="http://schemas.openxmlformats.org/officeDocument/2006/relationships/hyperlink" Target="http://adilet.zan.kz/rus/docs/V1700014889" TargetMode="External"/><Relationship Id="rId41" Type="http://schemas.openxmlformats.org/officeDocument/2006/relationships/hyperlink" Target="http://adilet.zan.kz/rus/docs/P090001102_" TargetMode="External"/><Relationship Id="rId54" Type="http://schemas.openxmlformats.org/officeDocument/2006/relationships/hyperlink" Target="http://adilet.zan.kz/rus/docs/K1500000414" TargetMode="External"/><Relationship Id="rId62" Type="http://schemas.openxmlformats.org/officeDocument/2006/relationships/hyperlink" Target="http://adilet.zan.kz/rus/docs/K1500000414" TargetMode="External"/><Relationship Id="rId70" Type="http://schemas.openxmlformats.org/officeDocument/2006/relationships/hyperlink" Target="http://adilet.zan.kz/rus/docs/V070004993_" TargetMode="External"/><Relationship Id="rId75" Type="http://schemas.openxmlformats.org/officeDocument/2006/relationships/hyperlink" Target="http://adilet.zan.kz/rus/docs/V1500011553" TargetMode="External"/><Relationship Id="rId83" Type="http://schemas.openxmlformats.org/officeDocument/2006/relationships/hyperlink" Target="http://adilet.zan.kz/rus/docs/V070004991_" TargetMode="External"/><Relationship Id="rId88" Type="http://schemas.openxmlformats.org/officeDocument/2006/relationships/hyperlink" Target="http://adilet.zan.kz/rus/docs/K950001000_" TargetMode="External"/><Relationship Id="rId91" Type="http://schemas.openxmlformats.org/officeDocument/2006/relationships/hyperlink" Target="http://adilet.zan.kz/rus/docs/V1700014889" TargetMode="External"/><Relationship Id="rId96" Type="http://schemas.openxmlformats.org/officeDocument/2006/relationships/hyperlink" Target="http://adilet.zan.kz/rus/docs/Z070000319_" TargetMode="External"/><Relationship Id="rId111" Type="http://schemas.openxmlformats.org/officeDocument/2006/relationships/hyperlink" Target="http://adilet.zan.kz/rus/docs/V1700014889" TargetMode="External"/><Relationship Id="rId132" Type="http://schemas.openxmlformats.org/officeDocument/2006/relationships/hyperlink" Target="http://adilet.zan.kz/rus/docs/V000001216_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300008827/info" TargetMode="External"/><Relationship Id="rId15" Type="http://schemas.openxmlformats.org/officeDocument/2006/relationships/hyperlink" Target="http://adilet.zan.kz/rus/docs/V1300008827" TargetMode="External"/><Relationship Id="rId23" Type="http://schemas.openxmlformats.org/officeDocument/2006/relationships/hyperlink" Target="http://adilet.zan.kz/rus/docs/P080000077_" TargetMode="External"/><Relationship Id="rId28" Type="http://schemas.openxmlformats.org/officeDocument/2006/relationships/hyperlink" Target="http://adilet.zan.kz/rus/docs/V13008424_1" TargetMode="External"/><Relationship Id="rId36" Type="http://schemas.openxmlformats.org/officeDocument/2006/relationships/hyperlink" Target="http://adilet.zan.kz/rus/docs/Z070000319_" TargetMode="External"/><Relationship Id="rId49" Type="http://schemas.openxmlformats.org/officeDocument/2006/relationships/hyperlink" Target="http://adilet.zan.kz/rus/docs/K080000095_" TargetMode="External"/><Relationship Id="rId57" Type="http://schemas.openxmlformats.org/officeDocument/2006/relationships/hyperlink" Target="http://adilet.zan.kz/rus/docs/Z070000319_" TargetMode="External"/><Relationship Id="rId106" Type="http://schemas.openxmlformats.org/officeDocument/2006/relationships/hyperlink" Target="http://adilet.zan.kz/rus/docs/V1800016648" TargetMode="External"/><Relationship Id="rId114" Type="http://schemas.openxmlformats.org/officeDocument/2006/relationships/hyperlink" Target="http://adilet.zan.kz/rus/docs/P1200001080" TargetMode="External"/><Relationship Id="rId119" Type="http://schemas.openxmlformats.org/officeDocument/2006/relationships/hyperlink" Target="http://adilet.zan.kz/rus/docs/Z070000319_" TargetMode="External"/><Relationship Id="rId127" Type="http://schemas.openxmlformats.org/officeDocument/2006/relationships/hyperlink" Target="http://adilet.zan.kz/rus/docs/V080005191_" TargetMode="External"/><Relationship Id="rId10" Type="http://schemas.openxmlformats.org/officeDocument/2006/relationships/hyperlink" Target="http://adilet.zan.kz/rus/docs/Z070000319_" TargetMode="External"/><Relationship Id="rId31" Type="http://schemas.openxmlformats.org/officeDocument/2006/relationships/hyperlink" Target="http://adilet.zan.kz/rus/docs/P090001102_" TargetMode="External"/><Relationship Id="rId44" Type="http://schemas.openxmlformats.org/officeDocument/2006/relationships/hyperlink" Target="http://adilet.zan.kz/rus/docs/V070004993_" TargetMode="External"/><Relationship Id="rId52" Type="http://schemas.openxmlformats.org/officeDocument/2006/relationships/hyperlink" Target="http://adilet.zan.kz/rus/docs/Z040000591_" TargetMode="External"/><Relationship Id="rId60" Type="http://schemas.openxmlformats.org/officeDocument/2006/relationships/hyperlink" Target="http://adilet.zan.kz/rus/docs/V1800016648" TargetMode="External"/><Relationship Id="rId65" Type="http://schemas.openxmlformats.org/officeDocument/2006/relationships/hyperlink" Target="http://adilet.zan.kz/rus/docs/U950002337_" TargetMode="External"/><Relationship Id="rId73" Type="http://schemas.openxmlformats.org/officeDocument/2006/relationships/hyperlink" Target="http://adilet.zan.kz/rus/docs/V070005090_" TargetMode="External"/><Relationship Id="rId78" Type="http://schemas.openxmlformats.org/officeDocument/2006/relationships/hyperlink" Target="http://adilet.zan.kz/rus/docs/V070004991_" TargetMode="External"/><Relationship Id="rId81" Type="http://schemas.openxmlformats.org/officeDocument/2006/relationships/hyperlink" Target="http://adilet.zan.kz/rus/docs/V1500011553" TargetMode="External"/><Relationship Id="rId86" Type="http://schemas.openxmlformats.org/officeDocument/2006/relationships/hyperlink" Target="http://adilet.zan.kz/rus/docs/Z1400000202" TargetMode="External"/><Relationship Id="rId94" Type="http://schemas.openxmlformats.org/officeDocument/2006/relationships/hyperlink" Target="http://adilet.zan.kz/rus/docs/K1500000414" TargetMode="External"/><Relationship Id="rId99" Type="http://schemas.openxmlformats.org/officeDocument/2006/relationships/hyperlink" Target="http://adilet.zan.kz/rus/docs/V1800016648" TargetMode="External"/><Relationship Id="rId101" Type="http://schemas.openxmlformats.org/officeDocument/2006/relationships/hyperlink" Target="http://adilet.zan.kz/rus/docs/Z070000319_" TargetMode="External"/><Relationship Id="rId122" Type="http://schemas.openxmlformats.org/officeDocument/2006/relationships/hyperlink" Target="http://adilet.zan.kz/rus/docs/K1500000414" TargetMode="External"/><Relationship Id="rId130" Type="http://schemas.openxmlformats.org/officeDocument/2006/relationships/hyperlink" Target="http://adilet.zan.kz/rus/docs/V070004993_" TargetMode="External"/><Relationship Id="rId135" Type="http://schemas.openxmlformats.org/officeDocument/2006/relationships/hyperlink" Target="http://adilet.zan.kz/rus/docs/V050003966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300008827/download" TargetMode="External"/><Relationship Id="rId13" Type="http://schemas.openxmlformats.org/officeDocument/2006/relationships/hyperlink" Target="http://adilet.zan.kz/rus/docs/V1300008827" TargetMode="External"/><Relationship Id="rId18" Type="http://schemas.openxmlformats.org/officeDocument/2006/relationships/hyperlink" Target="http://adilet.zan.kz/rus/docs/V1300008827" TargetMode="External"/><Relationship Id="rId39" Type="http://schemas.openxmlformats.org/officeDocument/2006/relationships/hyperlink" Target="http://adilet.zan.kz/rus/docs/Z070000319_" TargetMode="External"/><Relationship Id="rId109" Type="http://schemas.openxmlformats.org/officeDocument/2006/relationships/hyperlink" Target="http://adilet.zan.kz/rus/docs/V1700014889" TargetMode="External"/><Relationship Id="rId34" Type="http://schemas.openxmlformats.org/officeDocument/2006/relationships/hyperlink" Target="http://adilet.zan.kz/rus/docs/V1600013317" TargetMode="External"/><Relationship Id="rId50" Type="http://schemas.openxmlformats.org/officeDocument/2006/relationships/hyperlink" Target="http://adilet.zan.kz/rus/docs/P090001102_" TargetMode="External"/><Relationship Id="rId55" Type="http://schemas.openxmlformats.org/officeDocument/2006/relationships/hyperlink" Target="http://adilet.zan.kz/rus/docs/Z070000319_" TargetMode="External"/><Relationship Id="rId76" Type="http://schemas.openxmlformats.org/officeDocument/2006/relationships/hyperlink" Target="http://adilet.zan.kz/rus/docs/V1500011553" TargetMode="External"/><Relationship Id="rId97" Type="http://schemas.openxmlformats.org/officeDocument/2006/relationships/hyperlink" Target="http://adilet.zan.kz/rus/docs/P1200001080" TargetMode="External"/><Relationship Id="rId104" Type="http://schemas.openxmlformats.org/officeDocument/2006/relationships/hyperlink" Target="http://adilet.zan.kz/rus/docs/V1700014889" TargetMode="External"/><Relationship Id="rId120" Type="http://schemas.openxmlformats.org/officeDocument/2006/relationships/hyperlink" Target="http://adilet.zan.kz/rus/docs/V1200007574" TargetMode="External"/><Relationship Id="rId125" Type="http://schemas.openxmlformats.org/officeDocument/2006/relationships/hyperlink" Target="http://adilet.zan.kz/rus/docs/V1700014889" TargetMode="External"/><Relationship Id="rId7" Type="http://schemas.openxmlformats.org/officeDocument/2006/relationships/hyperlink" Target="http://adilet.zan.kz/rus/docs/V1300008827/history" TargetMode="External"/><Relationship Id="rId71" Type="http://schemas.openxmlformats.org/officeDocument/2006/relationships/hyperlink" Target="http://adilet.zan.kz/rus/docs/Z070000319_" TargetMode="External"/><Relationship Id="rId92" Type="http://schemas.openxmlformats.org/officeDocument/2006/relationships/hyperlink" Target="http://adilet.zan.kz/rus/docs/V070005036_" TargetMode="External"/><Relationship Id="rId2" Type="http://schemas.openxmlformats.org/officeDocument/2006/relationships/styles" Target="styles.xml"/><Relationship Id="rId29" Type="http://schemas.openxmlformats.org/officeDocument/2006/relationships/hyperlink" Target="http://adilet.zan.kz/rus/docs/V1800016648" TargetMode="External"/><Relationship Id="rId24" Type="http://schemas.openxmlformats.org/officeDocument/2006/relationships/hyperlink" Target="http://adilet.zan.kz/rus/docs/P080000077_" TargetMode="External"/><Relationship Id="rId40" Type="http://schemas.openxmlformats.org/officeDocument/2006/relationships/hyperlink" Target="http://adilet.zan.kz/rus/docs/V1700014889" TargetMode="External"/><Relationship Id="rId45" Type="http://schemas.openxmlformats.org/officeDocument/2006/relationships/hyperlink" Target="http://adilet.zan.kz/rus/docs/Z070000319_" TargetMode="External"/><Relationship Id="rId66" Type="http://schemas.openxmlformats.org/officeDocument/2006/relationships/hyperlink" Target="http://adilet.zan.kz/rus/docs/Z070000319_" TargetMode="External"/><Relationship Id="rId87" Type="http://schemas.openxmlformats.org/officeDocument/2006/relationships/hyperlink" Target="http://adilet.zan.kz/rus/docs/Z070000319_" TargetMode="External"/><Relationship Id="rId110" Type="http://schemas.openxmlformats.org/officeDocument/2006/relationships/hyperlink" Target="http://adilet.zan.kz/rus/docs/V1700014889" TargetMode="External"/><Relationship Id="rId115" Type="http://schemas.openxmlformats.org/officeDocument/2006/relationships/hyperlink" Target="http://adilet.zan.kz/rus/docs/V1800016648" TargetMode="External"/><Relationship Id="rId131" Type="http://schemas.openxmlformats.org/officeDocument/2006/relationships/hyperlink" Target="http://adilet.zan.kz/rus/docs/V1600013317" TargetMode="External"/><Relationship Id="rId136" Type="http://schemas.openxmlformats.org/officeDocument/2006/relationships/hyperlink" Target="http://adilet.zan.kz/rus/docs/V050003510_" TargetMode="External"/><Relationship Id="rId61" Type="http://schemas.openxmlformats.org/officeDocument/2006/relationships/hyperlink" Target="http://adilet.zan.kz/rus/docs/Z070000319_" TargetMode="External"/><Relationship Id="rId82" Type="http://schemas.openxmlformats.org/officeDocument/2006/relationships/hyperlink" Target="http://adilet.zan.kz/rus/docs/V1200008170" TargetMode="External"/><Relationship Id="rId19" Type="http://schemas.openxmlformats.org/officeDocument/2006/relationships/hyperlink" Target="http://adilet.zan.kz/rus/docs/Z070000319_" TargetMode="External"/><Relationship Id="rId14" Type="http://schemas.openxmlformats.org/officeDocument/2006/relationships/hyperlink" Target="http://adilet.zan.kz/rus/docs/V1300008827" TargetMode="External"/><Relationship Id="rId30" Type="http://schemas.openxmlformats.org/officeDocument/2006/relationships/hyperlink" Target="http://adilet.zan.kz/rus/docs/K080000095_" TargetMode="External"/><Relationship Id="rId35" Type="http://schemas.openxmlformats.org/officeDocument/2006/relationships/hyperlink" Target="http://adilet.zan.kz/rus/docs/Z070000319_" TargetMode="External"/><Relationship Id="rId56" Type="http://schemas.openxmlformats.org/officeDocument/2006/relationships/hyperlink" Target="http://adilet.zan.kz/rus/docs/P090001102_" TargetMode="External"/><Relationship Id="rId77" Type="http://schemas.openxmlformats.org/officeDocument/2006/relationships/hyperlink" Target="http://adilet.zan.kz/rus/docs/Z070000319_" TargetMode="External"/><Relationship Id="rId100" Type="http://schemas.openxmlformats.org/officeDocument/2006/relationships/hyperlink" Target="http://adilet.zan.kz/rus/docs/P1200000320" TargetMode="External"/><Relationship Id="rId105" Type="http://schemas.openxmlformats.org/officeDocument/2006/relationships/hyperlink" Target="http://adilet.zan.kz/rus/docs/P080000077_" TargetMode="External"/><Relationship Id="rId126" Type="http://schemas.openxmlformats.org/officeDocument/2006/relationships/hyperlink" Target="http://adilet.zan.kz/rus/docs/V17000148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58</Pages>
  <Words>18650</Words>
  <Characters>106308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2019-01-23T03:45:00Z</dcterms:created>
  <dcterms:modified xsi:type="dcterms:W3CDTF">2019-01-24T10:51:00Z</dcterms:modified>
</cp:coreProperties>
</file>