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6091"/>
        <w:gridCol w:w="3686"/>
      </w:tblGrid>
      <w:tr w:rsidR="00BA0B44" w:rsidRPr="002A08DC" w:rsidTr="00314FE5">
        <w:trPr>
          <w:trHeight w:val="30"/>
          <w:tblCellSpacing w:w="0" w:type="auto"/>
        </w:trPr>
        <w:tc>
          <w:tcPr>
            <w:tcW w:w="60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>Утвержден приказом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Республики Казахстан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от 29 июня 2020 года № 407</w:t>
            </w:r>
          </w:p>
          <w:p w:rsidR="00314FE5" w:rsidRPr="00314FE5" w:rsidRDefault="00314FE5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BA0B44" w:rsidRDefault="00314FE5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10"/>
      <w:r w:rsidRPr="002A08DC">
        <w:rPr>
          <w:b/>
          <w:color w:val="000000"/>
          <w:sz w:val="28"/>
          <w:szCs w:val="28"/>
          <w:lang w:val="ru-RU"/>
        </w:rPr>
        <w:t xml:space="preserve"> Правила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</w:t>
      </w:r>
    </w:p>
    <w:p w:rsidR="002A08DC" w:rsidRPr="002A08DC" w:rsidRDefault="002A08DC">
      <w:pPr>
        <w:spacing w:after="0"/>
        <w:rPr>
          <w:sz w:val="28"/>
          <w:szCs w:val="28"/>
          <w:lang w:val="ru-RU"/>
        </w:rPr>
      </w:pPr>
    </w:p>
    <w:bookmarkEnd w:id="0"/>
    <w:p w:rsidR="00BA0B44" w:rsidRPr="00314FE5" w:rsidRDefault="00314FE5">
      <w:pPr>
        <w:spacing w:after="0"/>
        <w:jc w:val="both"/>
        <w:rPr>
          <w:lang w:val="ru-RU"/>
        </w:rPr>
      </w:pPr>
      <w:r w:rsidRPr="00314FE5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314FE5">
        <w:rPr>
          <w:color w:val="FF0000"/>
          <w:sz w:val="28"/>
          <w:lang w:val="ru-RU"/>
        </w:rPr>
        <w:t xml:space="preserve"> Сноска. Правила - в редакции приказа Министра образования и науки РК от 30.04.2020 № 167 (порядок введения в действие </w:t>
      </w:r>
      <w:proofErr w:type="gramStart"/>
      <w:r w:rsidRPr="00314FE5">
        <w:rPr>
          <w:color w:val="FF0000"/>
          <w:sz w:val="28"/>
          <w:lang w:val="ru-RU"/>
        </w:rPr>
        <w:t>см</w:t>
      </w:r>
      <w:proofErr w:type="gramEnd"/>
      <w:r w:rsidRPr="00314FE5">
        <w:rPr>
          <w:color w:val="FF0000"/>
          <w:sz w:val="28"/>
          <w:lang w:val="ru-RU"/>
        </w:rPr>
        <w:t>. п.4).</w:t>
      </w:r>
    </w:p>
    <w:p w:rsidR="00BA0B44" w:rsidRPr="00314FE5" w:rsidRDefault="00314FE5">
      <w:pPr>
        <w:spacing w:after="0"/>
        <w:rPr>
          <w:lang w:val="ru-RU"/>
        </w:rPr>
      </w:pPr>
      <w:bookmarkStart w:id="1" w:name="z11"/>
      <w:r w:rsidRPr="00314FE5">
        <w:rPr>
          <w:b/>
          <w:color w:val="000000"/>
          <w:lang w:val="ru-RU"/>
        </w:rPr>
        <w:t xml:space="preserve"> Глава 1. Общие положения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" w:name="z12"/>
      <w:bookmarkEnd w:id="1"/>
      <w:r w:rsidRPr="00314FE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14FE5">
        <w:rPr>
          <w:color w:val="000000"/>
          <w:sz w:val="28"/>
          <w:lang w:val="ru-RU"/>
        </w:rPr>
        <w:t xml:space="preserve"> </w:t>
      </w:r>
      <w:r w:rsidRPr="00314FE5">
        <w:rPr>
          <w:color w:val="000000"/>
          <w:sz w:val="24"/>
          <w:szCs w:val="24"/>
          <w:lang w:val="ru-RU"/>
        </w:rPr>
        <w:t xml:space="preserve">1. </w:t>
      </w:r>
      <w:proofErr w:type="gramStart"/>
      <w:r w:rsidRPr="00314FE5">
        <w:rPr>
          <w:color w:val="000000"/>
          <w:sz w:val="24"/>
          <w:szCs w:val="24"/>
          <w:lang w:val="ru-RU"/>
        </w:rPr>
        <w:t>Настоящие Правила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родителей, разработаны в соответствии с пунктом 2 статьи 89 Кодекса Республики Казахстан от 26 декабря 2011 года "О браке (супружестве) и семье" (далее – Кодекс), подпунктом 1) статьи 10 Закона Республики Казахстан от 15 апреля 2013 года "О государственных услугах</w:t>
      </w:r>
      <w:proofErr w:type="gramEnd"/>
      <w:r w:rsidRPr="00314FE5">
        <w:rPr>
          <w:color w:val="000000"/>
          <w:sz w:val="24"/>
          <w:szCs w:val="24"/>
          <w:lang w:val="ru-RU"/>
        </w:rPr>
        <w:t xml:space="preserve">" (далее – Закон) и определяют порядок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 (далее –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услугополучатели</w:t>
      </w:r>
      <w:proofErr w:type="spellEnd"/>
      <w:r w:rsidRPr="00314FE5">
        <w:rPr>
          <w:color w:val="000000"/>
          <w:sz w:val="24"/>
          <w:szCs w:val="24"/>
          <w:lang w:val="ru-RU"/>
        </w:rPr>
        <w:t>).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" w:name="z13"/>
      <w:bookmarkEnd w:id="2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2. В настоящих Правилах использованы следующие понятия: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" w:name="z14"/>
      <w:bookmarkEnd w:id="3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14FE5">
        <w:rPr>
          <w:color w:val="000000"/>
          <w:sz w:val="24"/>
          <w:szCs w:val="24"/>
          <w:lang w:val="ru-RU"/>
        </w:rPr>
        <w:t>1) республиканский банк данных детей-сирот, детей, оставшихся без попечения родителей, и лиц, желающих принять детей на воспитание в свои семьи (далее - Республиканский банк данных) - база данных, содержащая сведения о детях-сиротах, детях, оставшихся без попечения родителей, а также о лицах, желающих принять детей-сирот, детей, оставшихся без попечения родителей, на воспитание в свои семьи;</w:t>
      </w:r>
      <w:proofErr w:type="gramEnd"/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5" w:name="z15"/>
      <w:bookmarkEnd w:id="4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6" w:name="z16"/>
      <w:bookmarkEnd w:id="5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3) </w:t>
      </w:r>
      <w:proofErr w:type="spellStart"/>
      <w:r w:rsidRPr="00314FE5">
        <w:rPr>
          <w:color w:val="000000"/>
          <w:sz w:val="24"/>
          <w:szCs w:val="24"/>
          <w:lang w:val="ru-RU"/>
        </w:rPr>
        <w:t>веб-портал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314FE5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сектора, оказываемым в электронной форме (далее – портал);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7" w:name="z17"/>
      <w:bookmarkEnd w:id="6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– ЭЦП).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8" w:name="z18"/>
      <w:bookmarkEnd w:id="7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3. Учет граждан производится местными исполнительными органами районов, городов областного значения, городов республиканского значения, столицы (далее –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>) по месту жительства граждан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9" w:name="z19"/>
      <w:bookmarkEnd w:id="8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Срок рассмотрения документов и постановки на учет лиц, желающих усыновить детей, составляет 10 (десять) рабочих дней.</w:t>
      </w:r>
    </w:p>
    <w:p w:rsidR="00BA0B44" w:rsidRPr="00314FE5" w:rsidRDefault="00314FE5">
      <w:pPr>
        <w:spacing w:after="0"/>
        <w:rPr>
          <w:sz w:val="24"/>
          <w:szCs w:val="24"/>
          <w:lang w:val="ru-RU"/>
        </w:rPr>
      </w:pPr>
      <w:bookmarkStart w:id="10" w:name="z20"/>
      <w:bookmarkEnd w:id="9"/>
      <w:r w:rsidRPr="00314FE5">
        <w:rPr>
          <w:b/>
          <w:color w:val="000000"/>
          <w:sz w:val="24"/>
          <w:szCs w:val="24"/>
          <w:lang w:val="ru-RU"/>
        </w:rPr>
        <w:lastRenderedPageBreak/>
        <w:t xml:space="preserve"> Глава 2. Порядок учета граждан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11" w:name="z21"/>
      <w:bookmarkEnd w:id="10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4. На учет граждан ставятся совершеннолетние лица, за исключением: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12" w:name="z22"/>
      <w:bookmarkEnd w:id="11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1) лиц, признанных судом недееспособными или ограниченно дееспособными;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13" w:name="z23"/>
      <w:bookmarkEnd w:id="12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2) супругов, один из которых признан судом недееспособным или ограниченно дееспособным;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14" w:name="z24"/>
      <w:bookmarkEnd w:id="13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3) лиц, лишенных судом родительских прав или ограниченных судом в родительских правах;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15" w:name="z25"/>
      <w:bookmarkEnd w:id="14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4) лиц, отстраненных от обязанностей опекуна или попечителя за ненадлежащее выполнение возложенных на него законами Республики Казахстан обязанностей;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16" w:name="z26"/>
      <w:bookmarkEnd w:id="15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5) бывших усыновителей, если усыновление отменено судом по их вине;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17" w:name="z27"/>
      <w:bookmarkEnd w:id="16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6) лиц, которые по состоянию здоровья не могут осуществлять родительские права. Перечень заболеваний, при наличии которых лицо не может усыновить ребенка, принять его под опеку или попечительство, патронат, устанавливается уполномоченным органом в области здравоохранения;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18" w:name="z28"/>
      <w:bookmarkEnd w:id="17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7) лиц, не имеющих постоянного места жительства;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19" w:name="z29"/>
      <w:bookmarkEnd w:id="18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8) лиц, придерживающихся нетрадиционной сексуальной ориентации;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0" w:name="z30"/>
      <w:bookmarkEnd w:id="19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14FE5">
        <w:rPr>
          <w:color w:val="000000"/>
          <w:sz w:val="24"/>
          <w:szCs w:val="24"/>
          <w:lang w:val="ru-RU"/>
        </w:rPr>
        <w:t>9) лиц, имеющих непогашенную или неснятую судимость за совершение умышленного преступления на момент усыновления, а также лиц, указанных в подпункте 14) настоящего пункта;</w:t>
      </w:r>
      <w:proofErr w:type="gramEnd"/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1" w:name="z31"/>
      <w:bookmarkEnd w:id="20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10) лиц без гражданства;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2" w:name="z32"/>
      <w:bookmarkEnd w:id="21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11) лиц мужского пола, не состоящих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3" w:name="z33"/>
      <w:bookmarkEnd w:id="22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12) лиц, которые на момент усыновления не имеют дохода, обеспечивающего усыновляемому ребенку прожиточный минимум, установленный законодательством Республики Казахстан;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4" w:name="z34"/>
      <w:bookmarkEnd w:id="23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13) лиц, состоящих на учетах в наркологическом или психоневрологическом диспансерах;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5" w:name="z35"/>
      <w:bookmarkEnd w:id="24"/>
      <w:r w:rsidRPr="00314FE5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14FE5">
        <w:rPr>
          <w:color w:val="000000"/>
          <w:sz w:val="24"/>
          <w:szCs w:val="24"/>
          <w:lang w:val="ru-RU"/>
        </w:rPr>
        <w:t>14) 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</w:r>
      <w:proofErr w:type="gramEnd"/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6" w:name="z36"/>
      <w:bookmarkEnd w:id="25"/>
      <w:r w:rsidRPr="00314FE5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15) граждан Республики Казахстан, постоянно проживающих на территории Республики Казахстан, не прошедших психологическую подготовку в порядке, установленном пунктом 4 статьи 91 Кодекса (за исключением близких родственников ребенка).</w:t>
      </w:r>
    </w:p>
    <w:p w:rsidR="00BA0B44" w:rsidRPr="002A08DC" w:rsidRDefault="00314FE5">
      <w:pPr>
        <w:spacing w:after="0"/>
        <w:jc w:val="both"/>
        <w:rPr>
          <w:sz w:val="24"/>
          <w:szCs w:val="24"/>
          <w:lang w:val="ru-RU"/>
        </w:rPr>
      </w:pPr>
      <w:bookmarkStart w:id="27" w:name="z37"/>
      <w:bookmarkEnd w:id="26"/>
      <w:r w:rsidRPr="00314FE5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5. Для получения государственной услуги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подает через портал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заявление о желании усыновить детей (в произвольной форме) с приложением документов, предусмотренных стандартом государственной услуги "Постановка на учет лиц, желающих усыновить детей" (далее – стандарт), согласно приложению </w:t>
      </w:r>
      <w:r w:rsidRPr="002A08DC">
        <w:rPr>
          <w:color w:val="000000"/>
          <w:sz w:val="24"/>
          <w:szCs w:val="24"/>
          <w:lang w:val="ru-RU"/>
        </w:rPr>
        <w:t>1 к настоящим Правилам.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8" w:name="z38"/>
      <w:bookmarkEnd w:id="27"/>
      <w:r w:rsidRPr="00314FE5">
        <w:rPr>
          <w:color w:val="000000"/>
          <w:sz w:val="24"/>
          <w:szCs w:val="24"/>
        </w:rPr>
        <w:t>     </w:t>
      </w:r>
      <w:r w:rsidRPr="002A08DC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  <w:lang w:val="ru-RU"/>
        </w:rPr>
        <w:t xml:space="preserve">6.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29" w:name="z39"/>
      <w:bookmarkEnd w:id="28"/>
      <w:r w:rsidRPr="00314FE5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7.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в день поступления заявления осуществляет их прием и регистрацию (при обращении заявителя после окончания рабочего времени, в выходные или праздничные дни согласно трудовому законодательству Республики Казахстан, прием заявлений осуществляется следующим рабочим днем). 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0" w:name="z40"/>
      <w:bookmarkEnd w:id="29"/>
      <w:r w:rsidRPr="00314FE5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8.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в течение 2 (двух) рабочий дней с момента получения документов через портал, проверяет полноту представленных документов. 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1" w:name="z41"/>
      <w:bookmarkEnd w:id="30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9. Сведения о документах, удостоверяющих личность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и супруга (-и), если состоит в браке, подтверждающие право собственности на жилище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и (или) супруга (-и), справки о </w:t>
      </w:r>
      <w:proofErr w:type="gramStart"/>
      <w:r w:rsidRPr="00314FE5">
        <w:rPr>
          <w:color w:val="000000"/>
          <w:sz w:val="24"/>
          <w:szCs w:val="24"/>
          <w:lang w:val="ru-RU"/>
        </w:rPr>
        <w:t>наличии</w:t>
      </w:r>
      <w:proofErr w:type="gramEnd"/>
      <w:r w:rsidRPr="00314FE5">
        <w:rPr>
          <w:color w:val="000000"/>
          <w:sz w:val="24"/>
          <w:szCs w:val="24"/>
          <w:lang w:val="ru-RU"/>
        </w:rPr>
        <w:t xml:space="preserve"> либо отсутствии судимости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и супруга (-и), если состоит в браке, свидетельство о заключении брака, свидетельство о рождении детей при отсутствии сведений в информационной системе "Регистрационный пункт ЗАГС"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2" w:name="z42"/>
      <w:bookmarkEnd w:id="31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дает согласие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3" w:name="z43"/>
      <w:bookmarkEnd w:id="32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В случае представления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услугополучателями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отказывает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в приеме заявления через портал.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4" w:name="z44"/>
      <w:bookmarkEnd w:id="33"/>
      <w:r w:rsidRPr="00314FE5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10.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проверяет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на соответствие быть кандидатами в усыновители согласно пункту 4 настоящих Правил.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5" w:name="z45"/>
      <w:bookmarkEnd w:id="34"/>
      <w:r w:rsidRPr="00314FE5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14FE5">
        <w:rPr>
          <w:color w:val="000000"/>
          <w:sz w:val="24"/>
          <w:szCs w:val="24"/>
          <w:lang w:val="ru-RU"/>
        </w:rPr>
        <w:t xml:space="preserve">По итогам проверки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в течение 3 (трех) рабочих дней проводит обследование жилища, по результатам проведения обследования жилищно-бытовых условий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>, составляет акт обследования жилищно-бытовых условий (далее – акт) по форме согласно приложению 2 к настоящим Правилам и в течение 3 (трех) рабочих дней со дня составления акта готовит заключение о возможности (невозможности) граждан быть кандидатами в усыновители по форме согласно приложению</w:t>
      </w:r>
      <w:proofErr w:type="gramEnd"/>
      <w:r w:rsidRPr="00314FE5">
        <w:rPr>
          <w:color w:val="000000"/>
          <w:sz w:val="24"/>
          <w:szCs w:val="24"/>
          <w:lang w:val="ru-RU"/>
        </w:rPr>
        <w:t xml:space="preserve"> 3 к настоящим Правилам.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6" w:name="z46"/>
      <w:bookmarkEnd w:id="35"/>
      <w:r w:rsidRPr="00314FE5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11. В случае соответствия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требованиям действующего законодательства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в течение 2 (двух) рабочих дней со дня подписания заключения направляет уведомление о получении заключения о возможности (невозможности) быть кандидато</w:t>
      </w:r>
      <w:proofErr w:type="gramStart"/>
      <w:r w:rsidRPr="00314FE5">
        <w:rPr>
          <w:color w:val="000000"/>
          <w:sz w:val="24"/>
          <w:szCs w:val="24"/>
          <w:lang w:val="ru-RU"/>
        </w:rPr>
        <w:t>м(</w:t>
      </w:r>
      <w:proofErr w:type="spellStart"/>
      <w:proofErr w:type="gramEnd"/>
      <w:r w:rsidRPr="00314FE5">
        <w:rPr>
          <w:color w:val="000000"/>
          <w:sz w:val="24"/>
          <w:szCs w:val="24"/>
          <w:lang w:val="ru-RU"/>
        </w:rPr>
        <w:t>ами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) в усыновители по форме согласно приложению 4 к настоящим Правилам на портал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и ставит их на учет в качестве кандидатов в усыновители.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7" w:name="z47"/>
      <w:bookmarkEnd w:id="36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После получения положительного заключения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получают доступ к информации о детях-сиротах, детях, оставшихся без попечения родителей, подлежащих усыновлению, содержащейся в Республиканском банке данных.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8" w:name="z48"/>
      <w:bookmarkEnd w:id="37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12. В случае несоответствия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требованиям действующего законодательства орган в течение 2 (двух) рабочих дней со дня подписания заключения направляет на портал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мотивированный ответ об отказе в оказании государственной услуги.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39" w:name="z49"/>
      <w:bookmarkEnd w:id="38"/>
      <w:r w:rsidRPr="00314FE5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13. </w:t>
      </w:r>
      <w:proofErr w:type="spellStart"/>
      <w:proofErr w:type="gram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 в соответствии с подпунктом 11) пункта 2 статьи 5 Закона.</w:t>
      </w:r>
      <w:proofErr w:type="gramEnd"/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0" w:name="z50"/>
      <w:bookmarkEnd w:id="39"/>
      <w:r w:rsidRPr="00314FE5">
        <w:rPr>
          <w:color w:val="000000"/>
          <w:sz w:val="24"/>
          <w:szCs w:val="24"/>
        </w:rPr>
        <w:lastRenderedPageBreak/>
        <w:t>     </w:t>
      </w:r>
      <w:r w:rsidRPr="00314FE5">
        <w:rPr>
          <w:color w:val="000000"/>
          <w:sz w:val="24"/>
          <w:szCs w:val="24"/>
          <w:lang w:val="ru-RU"/>
        </w:rPr>
        <w:t xml:space="preserve"> В случае сбоя информационной системы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незамедлительно с момента обнаружения уведомляет сотрудника структурного подразделения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14FE5">
        <w:rPr>
          <w:color w:val="000000"/>
          <w:sz w:val="24"/>
          <w:szCs w:val="24"/>
          <w:lang w:val="ru-RU"/>
        </w:rPr>
        <w:t>, ответственного за информационно-коммуникационную инфраструктуру.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1" w:name="z51"/>
      <w:bookmarkEnd w:id="40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В этом случае ответственный сотрудник за информационно-коммуникационную инфраструктуру в течение срока, указанного в части втором настоящего пункта Правил, составляет протокол о технической проблеме и подписывает его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услугодателем</w:t>
      </w:r>
      <w:proofErr w:type="spellEnd"/>
      <w:r w:rsidRPr="00314FE5">
        <w:rPr>
          <w:color w:val="000000"/>
          <w:sz w:val="24"/>
          <w:szCs w:val="24"/>
          <w:lang w:val="ru-RU"/>
        </w:rPr>
        <w:t>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2" w:name="z52"/>
      <w:bookmarkEnd w:id="41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14. Основаниями прекращения учета сведений о лице, желающем усыновить детей-сирот, детей, оставшихся без попечения родителей, в Республиканском банке данных являются: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3" w:name="z53"/>
      <w:bookmarkEnd w:id="42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1) принятие лицом ребенка на воспитание в свою семью;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4" w:name="z54"/>
      <w:bookmarkEnd w:id="43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2) заявление о прекращении учета сведений о нем в Республиканском банке данных;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5" w:name="z55"/>
      <w:bookmarkEnd w:id="44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3) изменение обстоятельств, которые предоставляли лицу возможность принять ребенка на воспитание в свою семью;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6" w:name="z56"/>
      <w:bookmarkEnd w:id="45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4) смерть лица, желающего принять ребенка на воспитание в свою семью.</w:t>
      </w:r>
    </w:p>
    <w:p w:rsidR="00BA0B44" w:rsidRPr="00314FE5" w:rsidRDefault="00314FE5">
      <w:pPr>
        <w:spacing w:after="0"/>
        <w:rPr>
          <w:sz w:val="24"/>
          <w:szCs w:val="24"/>
          <w:lang w:val="ru-RU"/>
        </w:rPr>
      </w:pPr>
      <w:bookmarkStart w:id="47" w:name="z57"/>
      <w:bookmarkEnd w:id="46"/>
      <w:r w:rsidRPr="00314FE5">
        <w:rPr>
          <w:b/>
          <w:color w:val="000000"/>
          <w:sz w:val="24"/>
          <w:szCs w:val="24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314FE5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314FE5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8" w:name="z58"/>
      <w:bookmarkEnd w:id="47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15. Жалоба на решение, действий (бездействия)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, в уполномоченный орган по оценке и </w:t>
      </w:r>
      <w:proofErr w:type="gramStart"/>
      <w:r w:rsidRPr="00314FE5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314FE5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49" w:name="z59"/>
      <w:bookmarkEnd w:id="48"/>
      <w:r w:rsidRPr="00314FE5">
        <w:rPr>
          <w:color w:val="000000"/>
          <w:sz w:val="24"/>
          <w:szCs w:val="24"/>
          <w:lang w:val="ru-RU"/>
        </w:rPr>
        <w:t xml:space="preserve"> </w:t>
      </w: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50" w:name="z60"/>
      <w:bookmarkEnd w:id="49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314FE5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314FE5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bookmarkStart w:id="51" w:name="z61"/>
      <w:bookmarkEnd w:id="50"/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16. В случаях несогласия с результатами оказания государственной услуги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962"/>
        <w:gridCol w:w="3815"/>
      </w:tblGrid>
      <w:tr w:rsidR="00BA0B44" w:rsidRPr="002A08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1"/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4FE5" w:rsidRDefault="00314FE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14FE5" w:rsidRDefault="00314FE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учета лиц, являющихся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гражданами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Республики Казахстан,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постоянно проживающих на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территории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Республики Казахстан,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желающих усыновить детей-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сирот, детей, оставшихся без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попечения родителей"</w:t>
            </w:r>
          </w:p>
        </w:tc>
      </w:tr>
    </w:tbl>
    <w:p w:rsidR="00BA0B44" w:rsidRDefault="00314FE5">
      <w:pPr>
        <w:spacing w:after="0"/>
        <w:rPr>
          <w:b/>
          <w:color w:val="000000"/>
          <w:sz w:val="28"/>
          <w:szCs w:val="28"/>
          <w:lang w:val="ru-RU"/>
        </w:rPr>
      </w:pPr>
      <w:bookmarkStart w:id="52" w:name="z63"/>
      <w:r w:rsidRPr="00314FE5">
        <w:rPr>
          <w:b/>
          <w:color w:val="000000"/>
          <w:lang w:val="ru-RU"/>
        </w:rPr>
        <w:t xml:space="preserve"> </w:t>
      </w:r>
      <w:r w:rsidRPr="00314FE5">
        <w:rPr>
          <w:b/>
          <w:color w:val="000000"/>
          <w:sz w:val="28"/>
          <w:szCs w:val="28"/>
          <w:lang w:val="ru-RU"/>
        </w:rPr>
        <w:t>Стандарт государственной услуги</w:t>
      </w:r>
      <w:r w:rsidRPr="00314FE5">
        <w:rPr>
          <w:sz w:val="28"/>
          <w:szCs w:val="28"/>
          <w:lang w:val="ru-RU"/>
        </w:rPr>
        <w:br/>
      </w:r>
      <w:r w:rsidRPr="00314FE5">
        <w:rPr>
          <w:b/>
          <w:color w:val="000000"/>
          <w:sz w:val="28"/>
          <w:szCs w:val="28"/>
          <w:lang w:val="ru-RU"/>
        </w:rPr>
        <w:t>"Постановка на учет, лиц желающих усыновить детей"</w:t>
      </w:r>
    </w:p>
    <w:p w:rsidR="002A08DC" w:rsidRPr="00314FE5" w:rsidRDefault="002A08DC">
      <w:pPr>
        <w:spacing w:after="0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2"/>
        <w:gridCol w:w="1677"/>
        <w:gridCol w:w="4433"/>
        <w:gridCol w:w="3178"/>
        <w:gridCol w:w="52"/>
      </w:tblGrid>
      <w:tr w:rsidR="00BA0B44" w:rsidRPr="002A08DC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2"/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BA0B44" w:rsidRPr="002A08DC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lastRenderedPageBreak/>
              <w:t xml:space="preserve">Прием заявления и выдача результата оказания государственной услуги осуществляются через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314FE5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</w:tr>
      <w:tr w:rsidR="00BA0B44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(</w:t>
            </w:r>
            <w:proofErr w:type="spellStart"/>
            <w:r>
              <w:rPr>
                <w:color w:val="000000"/>
                <w:sz w:val="20"/>
              </w:rPr>
              <w:t>десять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рабочих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дней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BA0B44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</w:p>
        </w:tc>
      </w:tr>
      <w:tr w:rsidR="00BA0B44" w:rsidRPr="002A08DC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>Уведомление о готовности заключения возможности (невозможности) быть кандидато</w:t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>м(</w:t>
            </w:r>
            <w:proofErr w:type="spellStart"/>
            <w:proofErr w:type="gramEnd"/>
            <w:r w:rsidRPr="00314FE5">
              <w:rPr>
                <w:color w:val="000000"/>
                <w:sz w:val="20"/>
                <w:lang w:val="ru-RU"/>
              </w:rPr>
              <w:t>ами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) в усыновители по форме согласно приложению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BA0B44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 xml:space="preserve"> Размер оплаты, взимаемой с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BA0B44" w:rsidRPr="002A08DC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 xml:space="preserve">Портал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Министерства образования и науки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314FE5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2) портале: </w:t>
            </w:r>
            <w:r>
              <w:rPr>
                <w:color w:val="000000"/>
                <w:sz w:val="20"/>
              </w:rPr>
              <w:t>www</w:t>
            </w:r>
            <w:r w:rsidRPr="00314FE5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BA0B44" w:rsidRPr="002A08DC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 xml:space="preserve">1) заявление о желании усыновить детей в форме электронного документа, подписанное ЭЦП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, предоставленного оператором сотовой связи, к учетной записи портала;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2) электронная копия письменного согласия близких родственников на усыновление ребенка;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3) электронная копия справки о размере совокупного дохода (справка о заработной плате с места работы, о доходах от занятия предпринимательской деятельностью и иных доходах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и супруга</w:t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 xml:space="preserve"> (-</w:t>
            </w:r>
            <w:proofErr w:type="gramEnd"/>
            <w:r w:rsidRPr="00314FE5">
              <w:rPr>
                <w:color w:val="000000"/>
                <w:sz w:val="20"/>
                <w:lang w:val="ru-RU"/>
              </w:rPr>
              <w:t>и), если состоит в браке);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 xml:space="preserve">4) электронная копия справки о состоянии здоровья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</w:t>
            </w:r>
            <w:proofErr w:type="gramEnd"/>
            <w:r w:rsidRPr="00314FE5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 xml:space="preserve">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</w:t>
            </w:r>
            <w:r w:rsidRPr="00314FE5">
              <w:rPr>
                <w:color w:val="000000"/>
                <w:sz w:val="20"/>
                <w:lang w:val="ru-RU"/>
              </w:rPr>
              <w:lastRenderedPageBreak/>
              <w:t>здравоохранения" от 23 ноября 2010 года № 907 (зарегистрирован в Реестре государственной регистрации нормативных правовых актов Республики Казахстан под</w:t>
            </w:r>
            <w:proofErr w:type="gramEnd"/>
            <w:r w:rsidRPr="00314FE5">
              <w:rPr>
                <w:color w:val="000000"/>
                <w:sz w:val="20"/>
                <w:lang w:val="ru-RU"/>
              </w:rPr>
              <w:t xml:space="preserve"> № 6697);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5) электронная копия документа, подтверждающего право пользования жилищем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и (или) супруг</w:t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>а(</w:t>
            </w:r>
            <w:proofErr w:type="gramEnd"/>
            <w:r w:rsidRPr="00314FE5">
              <w:rPr>
                <w:color w:val="000000"/>
                <w:sz w:val="20"/>
                <w:lang w:val="ru-RU"/>
              </w:rPr>
              <w:t>-и) (в случае отсутствия права собственности на жилье);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6) электронная копия сертификата о прохождении психологической подготовки лиц, желающих принять на воспитание в семью детей-сирот и детей, оставшихся без попечения родителей.</w:t>
            </w:r>
          </w:p>
        </w:tc>
      </w:tr>
      <w:tr w:rsidR="00BA0B44" w:rsidRPr="002A08DC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314FE5">
              <w:rPr>
                <w:color w:val="000000"/>
                <w:sz w:val="20"/>
                <w:lang w:val="ru-RU"/>
              </w:rPr>
              <w:t xml:space="preserve">1) несовершеннолетие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2) признание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судом недееспособным или ограниченно дееспособным;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3) признание судом одного из супругов недееспособным или ограниченно дееспособным;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4) лишение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судом родительских прав или ограничение судом в родительских правах;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5) отстранение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от обязанностей опекуна или попечителя за ненадлежащее выполнение возложенных на него законом Республики Казахстан обязанностей;</w:t>
            </w:r>
            <w:proofErr w:type="gramEnd"/>
            <w:r w:rsidRPr="00314FE5">
              <w:rPr>
                <w:lang w:val="ru-RU"/>
              </w:rPr>
              <w:br/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>6) решение суда об отмене усыновления по вине бывших усыновителей;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7) наличие у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заболеваний, препятствующих осуществлению родительских прав;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8) отсутствие у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постоянного места жительства;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9) нетрадиционная сексуальная ориентация у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10)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15) настоящего пункта;</w:t>
            </w:r>
            <w:proofErr w:type="gramEnd"/>
            <w:r w:rsidRPr="00314FE5">
              <w:rPr>
                <w:lang w:val="ru-RU"/>
              </w:rPr>
              <w:br/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 xml:space="preserve">11) отсутствие гражданства у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12)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13) отсутствие у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на момент усыновления дохода, обеспечивающего усыновляемому ребенку прожиточный минимум, установленный законодательством Республики Казахстан;</w:t>
            </w:r>
            <w:proofErr w:type="gramEnd"/>
            <w:r w:rsidRPr="00314FE5">
              <w:rPr>
                <w:lang w:val="ru-RU"/>
              </w:rPr>
              <w:br/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 xml:space="preserve">14) состояние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на учете в наркологическом или психоневрологическом диспансерах;</w:t>
            </w:r>
            <w:proofErr w:type="gramEnd"/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>15)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314FE5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314FE5">
              <w:rPr>
                <w:color w:val="000000"/>
                <w:sz w:val="20"/>
                <w:lang w:val="ru-RU"/>
              </w:rPr>
              <w:t>людьми;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 16)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услугополучатели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, постоянно проживающие на территории Республики Казахстан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ребенка);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17) установление недостоверности документов, представленных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них.</w:t>
            </w:r>
            <w:proofErr w:type="gramEnd"/>
          </w:p>
        </w:tc>
      </w:tr>
      <w:tr w:rsidR="00BA0B44" w:rsidRPr="002A08DC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 xml:space="preserve"> Иные требования с учетом особенностей </w:t>
            </w:r>
            <w:r w:rsidRPr="00314FE5">
              <w:rPr>
                <w:color w:val="000000"/>
                <w:sz w:val="20"/>
                <w:lang w:val="ru-RU"/>
              </w:rPr>
              <w:lastRenderedPageBreak/>
              <w:t xml:space="preserve">оказания государственной услуги, в том числе оказываемой в электронной форме </w:t>
            </w:r>
          </w:p>
        </w:tc>
        <w:tc>
          <w:tcPr>
            <w:tcW w:w="1104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314FE5">
              <w:rPr>
                <w:color w:val="000000"/>
                <w:sz w:val="20"/>
                <w:lang w:val="ru-RU"/>
              </w:rPr>
              <w:lastRenderedPageBreak/>
              <w:t>Услугополучатель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получает государственную услугу в электронной форме через портал при условии наличия ЭЦП или посредством удостоверенного одноразовым паролем, в случае регистрации и подключения абонентского номера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, </w:t>
            </w:r>
            <w:r w:rsidRPr="00314FE5">
              <w:rPr>
                <w:color w:val="000000"/>
                <w:sz w:val="20"/>
                <w:lang w:val="ru-RU"/>
              </w:rPr>
              <w:lastRenderedPageBreak/>
              <w:t>предоставленного оператором сотовой связи к учетной записи портала.</w:t>
            </w:r>
            <w:r w:rsidRPr="00314FE5">
              <w:rPr>
                <w:lang w:val="ru-RU"/>
              </w:rPr>
              <w:br/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, а также Единого </w:t>
            </w:r>
            <w:proofErr w:type="spellStart"/>
            <w:proofErr w:type="gramStart"/>
            <w:r w:rsidRPr="00314FE5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314FE5">
              <w:rPr>
                <w:color w:val="000000"/>
                <w:sz w:val="20"/>
                <w:lang w:val="ru-RU"/>
              </w:rPr>
              <w:t xml:space="preserve"> "1414", 8-800-080-7777.</w:t>
            </w:r>
          </w:p>
        </w:tc>
      </w:tr>
      <w:tr w:rsidR="00BA0B44" w:rsidRPr="002A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учета являющихся гражданами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Республики Казахстан,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постоянно проживающих на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территории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Республики Казахстан,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желающих усыновить детей-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сирот, детей, оставшихся без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BA0B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BA0B44" w:rsidRPr="00314FE5" w:rsidRDefault="00314FE5">
      <w:pPr>
        <w:spacing w:after="0"/>
        <w:rPr>
          <w:lang w:val="ru-RU"/>
        </w:rPr>
      </w:pPr>
      <w:bookmarkStart w:id="53" w:name="z66"/>
      <w:r w:rsidRPr="00314FE5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АКТ</w:t>
      </w:r>
      <w:r w:rsidRPr="00314FE5">
        <w:rPr>
          <w:lang w:val="ru-RU"/>
        </w:rPr>
        <w:br/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обследования жилищно-бытовых условий граждан, желающих усыновить детей-сирот, детей, </w:t>
      </w:r>
      <w:r w:rsidRPr="00314FE5">
        <w:rPr>
          <w:lang w:val="ru-RU"/>
        </w:rPr>
        <w:br/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оставшихся без попечения родителей</w:t>
      </w:r>
    </w:p>
    <w:bookmarkEnd w:id="53"/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8"/>
        </w:rPr>
        <w:t>     </w:t>
      </w:r>
      <w:r w:rsidRPr="00314FE5">
        <w:rPr>
          <w:color w:val="000000"/>
          <w:sz w:val="28"/>
          <w:lang w:val="ru-RU"/>
        </w:rPr>
        <w:t xml:space="preserve"> </w:t>
      </w:r>
      <w:r w:rsidRPr="00314FE5">
        <w:rPr>
          <w:color w:val="000000"/>
          <w:sz w:val="24"/>
          <w:szCs w:val="24"/>
          <w:lang w:val="ru-RU"/>
        </w:rPr>
        <w:t xml:space="preserve">1. </w:t>
      </w:r>
      <w:proofErr w:type="gramStart"/>
      <w:r w:rsidRPr="00314FE5">
        <w:rPr>
          <w:color w:val="000000"/>
          <w:sz w:val="24"/>
          <w:szCs w:val="24"/>
          <w:lang w:val="ru-RU"/>
        </w:rPr>
        <w:t>Общая характеристика граждан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Фамилия 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Имя 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Отчество (при его наличии) 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дата рождения 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гражданство 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образование 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место работы ________________, должность 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адрес проживания 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в браке __________________ с 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(состоит, не состоит) (дата регистрации брака)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предыдущие браки ___________ с ______ по 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(да, нет)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фамилия 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имя 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отчество (при его наличии) 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дата рождения 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гражданство 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образование 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место работы ________________, должность 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адрес проживания 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в браке __________________ с 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(состоит, не состоит) (дата регистрации брака)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предыдущие браки ___________ с</w:t>
      </w:r>
      <w:proofErr w:type="gramEnd"/>
      <w:r w:rsidRPr="00314FE5">
        <w:rPr>
          <w:color w:val="000000"/>
          <w:sz w:val="24"/>
          <w:szCs w:val="24"/>
          <w:lang w:val="ru-RU"/>
        </w:rPr>
        <w:t xml:space="preserve"> ______ </w:t>
      </w:r>
      <w:proofErr w:type="gramStart"/>
      <w:r w:rsidRPr="00314FE5">
        <w:rPr>
          <w:color w:val="000000"/>
          <w:sz w:val="24"/>
          <w:szCs w:val="24"/>
          <w:lang w:val="ru-RU"/>
        </w:rPr>
        <w:t>по 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(да, нет)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дети 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(имеют, не имеют)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фамилия 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lastRenderedPageBreak/>
        <w:t>имя 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отчество (при его наличии) 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дата рождения 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правоотношения (с обоими супругами указать отдельно) 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проживают совместно 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(да, нет)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2.</w:t>
      </w:r>
      <w:proofErr w:type="gramEnd"/>
      <w:r w:rsidRPr="00314FE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14FE5">
        <w:rPr>
          <w:color w:val="000000"/>
          <w:sz w:val="24"/>
          <w:szCs w:val="24"/>
          <w:lang w:val="ru-RU"/>
        </w:rPr>
        <w:t>Характеристика жилищно-бытовых условий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общая площадь ___________ (кв. м), жилая площадь ____________ (кв. м)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количество жилых комнат 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прописаны 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(постоянно, временно)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проживают __________________________________________________________,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(постоянно, временно)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в том числе на правах 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(собственника, нанимателя, поднанимателя)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принадлежность дома, квартиры 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(государственный, частный)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благоустроенность жилья 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(благоустроенное, неблагоустроенное, с частичными удобствами)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санитарно-гигиеническое состояние 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(хорошее, удовлетворительное, неудовлетворительное)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дополнительные сведения о жилье 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3.</w:t>
      </w:r>
      <w:proofErr w:type="gramEnd"/>
      <w:r w:rsidRPr="00314FE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14FE5">
        <w:rPr>
          <w:color w:val="000000"/>
          <w:sz w:val="24"/>
          <w:szCs w:val="24"/>
          <w:lang w:val="ru-RU"/>
        </w:rPr>
        <w:t>Характеристика членов семьи и граждан, проживающих совместно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члены семьи, проживающие совместно: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фамилия 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имя 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отчество (при его наличии) 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дата рождения 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гражданство 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место работы/учебы __, должность/специальность ___, годовой доход 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родственные отношения 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граждане, проживающие совместно: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фамилия 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имя 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отчество (при его наличии) 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дата рождения 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гражданство 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место работы/учебы ___, должность/специальность ___, годовой доход 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правоотношения 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(проживают на правах нанимателя, поднанимателя, иное (указать)</w:t>
      </w:r>
      <w:proofErr w:type="gramEnd"/>
    </w:p>
    <w:p w:rsidR="00BA0B44" w:rsidRPr="00314FE5" w:rsidRDefault="00314FE5">
      <w:pPr>
        <w:spacing w:after="0"/>
        <w:rPr>
          <w:sz w:val="24"/>
          <w:szCs w:val="24"/>
          <w:lang w:val="ru-RU"/>
        </w:rPr>
      </w:pPr>
      <w:r w:rsidRPr="00314FE5">
        <w:rPr>
          <w:b/>
          <w:color w:val="000000"/>
          <w:sz w:val="24"/>
          <w:szCs w:val="24"/>
          <w:lang w:val="ru-RU"/>
        </w:rPr>
        <w:t xml:space="preserve">  </w:t>
      </w:r>
      <w:r w:rsidRPr="00314FE5">
        <w:rPr>
          <w:b/>
          <w:color w:val="000000"/>
          <w:sz w:val="24"/>
          <w:szCs w:val="24"/>
        </w:rPr>
        <w:t>     </w:t>
      </w:r>
      <w:r w:rsidRPr="00314FE5">
        <w:rPr>
          <w:b/>
          <w:color w:val="000000"/>
          <w:sz w:val="24"/>
          <w:szCs w:val="24"/>
          <w:lang w:val="ru-RU"/>
        </w:rPr>
        <w:t xml:space="preserve"> </w:t>
      </w:r>
      <w:r w:rsidRPr="00314FE5">
        <w:rPr>
          <w:b/>
          <w:color w:val="000000"/>
          <w:sz w:val="24"/>
          <w:szCs w:val="24"/>
        </w:rPr>
        <w:t>     </w:t>
      </w:r>
      <w:r w:rsidRPr="00314FE5">
        <w:rPr>
          <w:b/>
          <w:color w:val="000000"/>
          <w:sz w:val="24"/>
          <w:szCs w:val="24"/>
          <w:lang w:val="ru-RU"/>
        </w:rPr>
        <w:t xml:space="preserve"> </w:t>
      </w:r>
      <w:r w:rsidRPr="00314FE5">
        <w:rPr>
          <w:b/>
          <w:color w:val="000000"/>
          <w:sz w:val="24"/>
          <w:szCs w:val="24"/>
        </w:rPr>
        <w:t>     </w:t>
      </w:r>
      <w:r w:rsidRPr="00314FE5">
        <w:rPr>
          <w:b/>
          <w:color w:val="000000"/>
          <w:sz w:val="24"/>
          <w:szCs w:val="24"/>
          <w:lang w:val="ru-RU"/>
        </w:rPr>
        <w:t xml:space="preserve"> </w:t>
      </w:r>
      <w:r w:rsidRPr="00314FE5">
        <w:rPr>
          <w:b/>
          <w:color w:val="000000"/>
          <w:sz w:val="24"/>
          <w:szCs w:val="24"/>
        </w:rPr>
        <w:t>     </w:t>
      </w:r>
      <w:r w:rsidRPr="00314FE5">
        <w:rPr>
          <w:b/>
          <w:color w:val="000000"/>
          <w:sz w:val="24"/>
          <w:szCs w:val="24"/>
          <w:lang w:val="ru-RU"/>
        </w:rPr>
        <w:t xml:space="preserve"> </w:t>
      </w:r>
      <w:r w:rsidRPr="00314FE5">
        <w:rPr>
          <w:b/>
          <w:color w:val="000000"/>
          <w:sz w:val="24"/>
          <w:szCs w:val="24"/>
        </w:rPr>
        <w:t>     </w:t>
      </w:r>
      <w:r w:rsidRPr="00314FE5">
        <w:rPr>
          <w:b/>
          <w:color w:val="000000"/>
          <w:sz w:val="24"/>
          <w:szCs w:val="24"/>
          <w:lang w:val="ru-RU"/>
        </w:rPr>
        <w:t xml:space="preserve"> 4. Биографические данные</w:t>
      </w:r>
    </w:p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семейная обстановка в детстве и юности 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отношения с родителями 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отношения братьями, сестрами, другими родственниками 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5. Внутрисемейные взаимоотношения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характеристика супружеской жизни в прошлом 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lastRenderedPageBreak/>
        <w:t>обстановка в семье в настоящее время 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личностные качества усыновителей 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интересы, занятия в свободное время 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мировоззрение 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отношение к религии 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отношение к воспитанию детей 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имеется ли опыт общения с детьми 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отношение близких родственников к усыновлению 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6. Мотивы усыновления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7. Выводы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(имеются ли соответствующие условия для приема в ребенка в семью)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Ф.И.О.(при его наличии), должность лица, проводившего обследование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"____" ____________ 20__ года ___________________ (подпись)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"Ознакомлены":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 Ф.И.О. (при его наличии), подпись граждан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 Ф.И.О. (при его наличии), подпись граждан</w:t>
      </w: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BA0B44" w:rsidRPr="002A08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учета лиц, являющихся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гражданами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Республики Казахстан,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постоянно проживающих на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территории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Республики Казахстан,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желающих усыновить детей-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сирот, детей, оставшихся без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BA0B4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BA0B44" w:rsidRPr="002A08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>____________________________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(наименование органа,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осуществляющего функции по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опеке или попечительству)</w:t>
            </w:r>
          </w:p>
        </w:tc>
      </w:tr>
    </w:tbl>
    <w:p w:rsidR="00BA0B44" w:rsidRPr="00314FE5" w:rsidRDefault="00314FE5">
      <w:pPr>
        <w:spacing w:after="0"/>
        <w:rPr>
          <w:lang w:val="ru-RU"/>
        </w:rPr>
      </w:pPr>
      <w:bookmarkStart w:id="54" w:name="z69"/>
      <w:r w:rsidRPr="00314FE5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ЗАКЛЮЧЕНИЕ </w:t>
      </w:r>
      <w:r w:rsidRPr="00314FE5">
        <w:rPr>
          <w:lang w:val="ru-RU"/>
        </w:rPr>
        <w:br/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о возможности (невозможности) быть кандидато</w:t>
      </w:r>
      <w:proofErr w:type="gramStart"/>
      <w:r w:rsidRPr="00314FE5">
        <w:rPr>
          <w:b/>
          <w:color w:val="000000"/>
          <w:lang w:val="ru-RU"/>
        </w:rPr>
        <w:t>м(</w:t>
      </w:r>
      <w:proofErr w:type="spellStart"/>
      <w:proofErr w:type="gramEnd"/>
      <w:r w:rsidRPr="00314FE5">
        <w:rPr>
          <w:b/>
          <w:color w:val="000000"/>
          <w:lang w:val="ru-RU"/>
        </w:rPr>
        <w:t>ами</w:t>
      </w:r>
      <w:proofErr w:type="spellEnd"/>
      <w:r w:rsidRPr="00314FE5">
        <w:rPr>
          <w:b/>
          <w:color w:val="000000"/>
          <w:lang w:val="ru-RU"/>
        </w:rPr>
        <w:t xml:space="preserve">) в усыновители 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(нужное подчеркнуть)</w:t>
      </w:r>
    </w:p>
    <w:bookmarkEnd w:id="54"/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r w:rsidRPr="00314FE5">
        <w:rPr>
          <w:color w:val="000000"/>
          <w:sz w:val="24"/>
          <w:szCs w:val="24"/>
        </w:rPr>
        <w:t>     </w:t>
      </w:r>
      <w:r w:rsidRPr="00314FE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314FE5">
        <w:rPr>
          <w:color w:val="000000"/>
          <w:sz w:val="24"/>
          <w:szCs w:val="24"/>
          <w:lang w:val="ru-RU"/>
        </w:rPr>
        <w:t>Фамилия 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имя 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отчество (при его наличии) 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дата рождения 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фамилия 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имя 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отчество (при его наличии) 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дата рождения 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адрес (место жительства, индекс) 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lastRenderedPageBreak/>
        <w:t>Характеристика семьи (состав, длительность брака (при наличии повторного брака указать наличие детей от предыдущего брака), опыт общения с детьми, взаимоотношения между членами семьи, наличие близких родственников и их отношение к усыновлению, характерологические особенности граждан желающих быть кандидатами в усыновители);</w:t>
      </w:r>
      <w:proofErr w:type="gramEnd"/>
      <w:r w:rsidRPr="00314FE5">
        <w:rPr>
          <w:color w:val="000000"/>
          <w:sz w:val="24"/>
          <w:szCs w:val="24"/>
          <w:lang w:val="ru-RU"/>
        </w:rPr>
        <w:t xml:space="preserve"> при усыновлении ребенка одним из супругов указать наличие согласия второго супруга на усыновление)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Образование и профессиональная деятельность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Характеристика состояния здоровья (общее состояние здоровья, отсутствие заболеваний, препятствующих усыновлению)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Материальное положение (имущество, размер заработной платы, иные виды доходов)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Мотивы усыновления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Заключение о возможности/невозможности гр. 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(Ф.И.О. (при его наличии) заявител</w:t>
      </w:r>
      <w:proofErr w:type="gramStart"/>
      <w:r w:rsidRPr="00314FE5">
        <w:rPr>
          <w:color w:val="000000"/>
          <w:sz w:val="24"/>
          <w:szCs w:val="24"/>
          <w:lang w:val="ru-RU"/>
        </w:rPr>
        <w:t>я(</w:t>
      </w:r>
      <w:proofErr w:type="gramEnd"/>
      <w:r w:rsidRPr="00314FE5">
        <w:rPr>
          <w:color w:val="000000"/>
          <w:sz w:val="24"/>
          <w:szCs w:val="24"/>
          <w:lang w:val="ru-RU"/>
        </w:rPr>
        <w:t>ей) быть кандидатом(</w:t>
      </w:r>
      <w:proofErr w:type="spellStart"/>
      <w:r w:rsidRPr="00314FE5">
        <w:rPr>
          <w:color w:val="000000"/>
          <w:sz w:val="24"/>
          <w:szCs w:val="24"/>
          <w:lang w:val="ru-RU"/>
        </w:rPr>
        <w:t>ами</w:t>
      </w:r>
      <w:proofErr w:type="spellEnd"/>
      <w:r w:rsidRPr="00314FE5">
        <w:rPr>
          <w:color w:val="000000"/>
          <w:sz w:val="24"/>
          <w:szCs w:val="24"/>
          <w:lang w:val="ru-RU"/>
        </w:rPr>
        <w:t>) в усыновители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 xml:space="preserve">Ф.И.О. (при его </w:t>
      </w:r>
      <w:proofErr w:type="gramStart"/>
      <w:r w:rsidRPr="00314FE5">
        <w:rPr>
          <w:color w:val="000000"/>
          <w:sz w:val="24"/>
          <w:szCs w:val="24"/>
          <w:lang w:val="ru-RU"/>
        </w:rPr>
        <w:t>наличии</w:t>
      </w:r>
      <w:proofErr w:type="gramEnd"/>
      <w:r w:rsidRPr="00314FE5">
        <w:rPr>
          <w:color w:val="000000"/>
          <w:sz w:val="24"/>
          <w:szCs w:val="24"/>
          <w:lang w:val="ru-RU"/>
        </w:rPr>
        <w:t>), должность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"____" ____________ 20__ года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М.П. ___________________ (подпись)</w:t>
      </w: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BA0B44" w:rsidRPr="002A08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учета лиц, являющихся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гражданами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Республики Казахстан,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постоянно проживающих на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территории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Республики Казахстан,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желающих усыновить детей-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сирот, детей, оставшихся без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попечения родителей"</w:t>
            </w:r>
          </w:p>
        </w:tc>
      </w:tr>
      <w:tr w:rsidR="00BA0B4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BA0B44" w:rsidRPr="002A08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Default="00314FE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B44" w:rsidRPr="00314FE5" w:rsidRDefault="00314FE5">
            <w:pPr>
              <w:spacing w:after="0"/>
              <w:jc w:val="center"/>
              <w:rPr>
                <w:lang w:val="ru-RU"/>
              </w:rPr>
            </w:pPr>
            <w:r w:rsidRPr="00314FE5">
              <w:rPr>
                <w:color w:val="000000"/>
                <w:sz w:val="20"/>
                <w:lang w:val="ru-RU"/>
              </w:rPr>
              <w:t>____________________________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(Местный исполнительный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 xml:space="preserve">орган городов </w:t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>,</w:t>
            </w:r>
            <w:r w:rsidRPr="00314FE5">
              <w:rPr>
                <w:lang w:val="ru-RU"/>
              </w:rPr>
              <w:br/>
            </w:r>
            <w:proofErr w:type="spellStart"/>
            <w:r w:rsidRPr="00314FE5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314FE5">
              <w:rPr>
                <w:color w:val="000000"/>
                <w:sz w:val="20"/>
                <w:lang w:val="ru-RU"/>
              </w:rPr>
              <w:t xml:space="preserve"> и Шымкента,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районов и городов</w:t>
            </w:r>
            <w:r w:rsidRPr="00314FE5">
              <w:rPr>
                <w:lang w:val="ru-RU"/>
              </w:rPr>
              <w:br/>
            </w:r>
            <w:r w:rsidRPr="00314FE5">
              <w:rPr>
                <w:color w:val="000000"/>
                <w:sz w:val="20"/>
                <w:lang w:val="ru-RU"/>
              </w:rPr>
              <w:t>областного значения)</w:t>
            </w:r>
          </w:p>
        </w:tc>
      </w:tr>
    </w:tbl>
    <w:p w:rsidR="00BA0B44" w:rsidRPr="00314FE5" w:rsidRDefault="00314FE5">
      <w:pPr>
        <w:spacing w:after="0"/>
        <w:rPr>
          <w:lang w:val="ru-RU"/>
        </w:rPr>
      </w:pPr>
      <w:bookmarkStart w:id="55" w:name="z72"/>
      <w:r w:rsidRPr="00314FE5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Уведомление о получении заключения о возможности (невозможности)</w:t>
      </w:r>
      <w:r w:rsidRPr="00314FE5">
        <w:rPr>
          <w:lang w:val="ru-RU"/>
        </w:rPr>
        <w:br/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314FE5">
        <w:rPr>
          <w:b/>
          <w:color w:val="000000"/>
          <w:lang w:val="ru-RU"/>
        </w:rPr>
        <w:t xml:space="preserve"> быть кандидато</w:t>
      </w:r>
      <w:proofErr w:type="gramStart"/>
      <w:r w:rsidRPr="00314FE5">
        <w:rPr>
          <w:b/>
          <w:color w:val="000000"/>
          <w:lang w:val="ru-RU"/>
        </w:rPr>
        <w:t>м(</w:t>
      </w:r>
      <w:proofErr w:type="spellStart"/>
      <w:proofErr w:type="gramEnd"/>
      <w:r w:rsidRPr="00314FE5">
        <w:rPr>
          <w:b/>
          <w:color w:val="000000"/>
          <w:lang w:val="ru-RU"/>
        </w:rPr>
        <w:t>ами</w:t>
      </w:r>
      <w:proofErr w:type="spellEnd"/>
      <w:r w:rsidRPr="00314FE5">
        <w:rPr>
          <w:b/>
          <w:color w:val="000000"/>
          <w:lang w:val="ru-RU"/>
        </w:rPr>
        <w:t>) в усыновители</w:t>
      </w:r>
    </w:p>
    <w:bookmarkEnd w:id="55"/>
    <w:p w:rsidR="00BA0B44" w:rsidRPr="00314FE5" w:rsidRDefault="00314FE5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314FE5">
        <w:rPr>
          <w:color w:val="000000"/>
          <w:sz w:val="28"/>
          <w:lang w:val="ru-RU"/>
        </w:rPr>
        <w:t xml:space="preserve"> </w:t>
      </w:r>
      <w:proofErr w:type="gramStart"/>
      <w:r w:rsidRPr="00314FE5">
        <w:rPr>
          <w:color w:val="000000"/>
          <w:sz w:val="28"/>
          <w:lang w:val="ru-RU"/>
        </w:rPr>
        <w:t>______________________________</w:t>
      </w:r>
      <w:r w:rsidRPr="00314FE5">
        <w:rPr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 xml:space="preserve">(Ф.И.О. (при его наличии), индивидуальный идентификационный номер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>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 xml:space="preserve">_______________________________(дата рождения </w:t>
      </w:r>
      <w:proofErr w:type="spellStart"/>
      <w:r w:rsidRPr="00314FE5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314FE5">
        <w:rPr>
          <w:color w:val="000000"/>
          <w:sz w:val="24"/>
          <w:szCs w:val="24"/>
          <w:lang w:val="ru-RU"/>
        </w:rPr>
        <w:t>)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Для получения заключения о возможности (невозможности) граждан быть кандидатами в усыновители Вам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необходимо обратиться в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 xml:space="preserve">(местный исполнительный орган городов </w:t>
      </w:r>
      <w:proofErr w:type="spellStart"/>
      <w:r w:rsidRPr="00314FE5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14FE5">
        <w:rPr>
          <w:color w:val="000000"/>
          <w:sz w:val="24"/>
          <w:szCs w:val="24"/>
          <w:lang w:val="ru-RU"/>
        </w:rPr>
        <w:t>Алматы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и Шымкента,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районов и городов областного значения), находящийся по адресу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 xml:space="preserve">(адрес местного исполнительного органа городов </w:t>
      </w:r>
      <w:proofErr w:type="spellStart"/>
      <w:r w:rsidRPr="00314FE5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14FE5">
        <w:rPr>
          <w:color w:val="000000"/>
          <w:sz w:val="24"/>
          <w:szCs w:val="24"/>
          <w:lang w:val="ru-RU"/>
        </w:rPr>
        <w:t>Алматы</w:t>
      </w:r>
      <w:proofErr w:type="spellEnd"/>
      <w:r w:rsidRPr="00314FE5">
        <w:rPr>
          <w:color w:val="000000"/>
          <w:sz w:val="24"/>
          <w:szCs w:val="24"/>
          <w:lang w:val="ru-RU"/>
        </w:rPr>
        <w:t xml:space="preserve"> и Шымкента,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районов и городов областного значения).</w:t>
      </w:r>
      <w:proofErr w:type="gramEnd"/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Уведомление удостоверено ЭЦП ответственного лица: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_________________________________________________</w:t>
      </w:r>
      <w:r w:rsidRPr="00314FE5">
        <w:rPr>
          <w:sz w:val="24"/>
          <w:szCs w:val="24"/>
          <w:lang w:val="ru-RU"/>
        </w:rPr>
        <w:br/>
      </w:r>
      <w:r w:rsidRPr="00314FE5">
        <w:rPr>
          <w:color w:val="000000"/>
          <w:sz w:val="24"/>
          <w:szCs w:val="24"/>
          <w:lang w:val="ru-RU"/>
        </w:rPr>
        <w:t>(должность, Ф.И.О. (при его наличии) ответственного лица).</w:t>
      </w:r>
    </w:p>
    <w:p w:rsidR="00BA0B44" w:rsidRPr="00314FE5" w:rsidRDefault="00314FE5">
      <w:pPr>
        <w:spacing w:after="0"/>
        <w:rPr>
          <w:lang w:val="ru-RU"/>
        </w:rPr>
      </w:pPr>
      <w:r w:rsidRPr="00314FE5">
        <w:rPr>
          <w:sz w:val="24"/>
          <w:szCs w:val="24"/>
          <w:lang w:val="ru-RU"/>
        </w:rPr>
        <w:br/>
      </w:r>
      <w:r w:rsidRPr="00314FE5">
        <w:rPr>
          <w:lang w:val="ru-RU"/>
        </w:rPr>
        <w:br/>
      </w:r>
    </w:p>
    <w:p w:rsidR="00BA0B44" w:rsidRPr="00314FE5" w:rsidRDefault="00314FE5">
      <w:pPr>
        <w:pStyle w:val="disclaimer"/>
        <w:rPr>
          <w:lang w:val="ru-RU"/>
        </w:rPr>
      </w:pPr>
      <w:r w:rsidRPr="00314FE5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BA0B44" w:rsidRPr="00314FE5" w:rsidSect="002A08DC">
      <w:pgSz w:w="11907" w:h="16839" w:code="9"/>
      <w:pgMar w:top="709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44"/>
    <w:rsid w:val="002A08DC"/>
    <w:rsid w:val="00314FE5"/>
    <w:rsid w:val="00BA0B44"/>
    <w:rsid w:val="00FF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BA0B4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BA0B4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BA0B44"/>
    <w:pPr>
      <w:jc w:val="center"/>
    </w:pPr>
    <w:rPr>
      <w:sz w:val="18"/>
      <w:szCs w:val="18"/>
    </w:rPr>
  </w:style>
  <w:style w:type="paragraph" w:customStyle="1" w:styleId="DocDefaults">
    <w:name w:val="DocDefaults"/>
    <w:rsid w:val="00BA0B44"/>
  </w:style>
  <w:style w:type="paragraph" w:styleId="ae">
    <w:name w:val="Balloon Text"/>
    <w:basedOn w:val="a"/>
    <w:link w:val="af"/>
    <w:uiPriority w:val="99"/>
    <w:semiHidden/>
    <w:unhideWhenUsed/>
    <w:rsid w:val="00314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4F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4342</Words>
  <Characters>24750</Characters>
  <Application>Microsoft Office Word</Application>
  <DocSecurity>0</DocSecurity>
  <Lines>206</Lines>
  <Paragraphs>58</Paragraphs>
  <ScaleCrop>false</ScaleCrop>
  <Company>SPecialiST RePack</Company>
  <LinksUpToDate>false</LinksUpToDate>
  <CharactersWithSpaces>29034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2020-10-08T10:23:00Z</dcterms:created>
  <dcterms:modified xsi:type="dcterms:W3CDTF">2023-01-12T04:56:00Z</dcterms:modified>
</cp:coreProperties>
</file>