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380"/>
      </w:tblGrid>
      <w:tr w:rsidR="000C0BF9" w:rsidRPr="000C0BF9" w:rsidTr="000C0BF9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2 к приказу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Министра образования и науки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Республики Казахстан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27 мая 2020 года № 223</w:t>
            </w:r>
          </w:p>
        </w:tc>
      </w:tr>
    </w:tbl>
    <w:p w:rsidR="000C0BF9" w:rsidRPr="000C0BF9" w:rsidRDefault="000C0BF9" w:rsidP="000C0BF9">
      <w:pPr>
        <w:shd w:val="clear" w:color="auto" w:fill="FFFFFF"/>
        <w:spacing w:before="225" w:after="135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0C0BF9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Правила оказания государственной услуги "Реабилитация и социальная адаптация детей и подростков с проблемами в развитии" (далее - Правила)</w:t>
      </w:r>
    </w:p>
    <w:p w:rsidR="000C0BF9" w:rsidRPr="000C0BF9" w:rsidRDefault="000C0BF9" w:rsidP="000C0BF9">
      <w:pPr>
        <w:shd w:val="clear" w:color="auto" w:fill="FFFFFF"/>
        <w:spacing w:before="225" w:after="135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1. Общие положения</w:t>
      </w:r>
    </w:p>
    <w:p w:rsidR="000C0BF9" w:rsidRPr="000C0BF9" w:rsidRDefault="000C0BF9" w:rsidP="000C0BF9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1. Настоящие Правила оказания государственной услуги "Реабилитация и социальная адаптация детей и подростков с проблемами в развитии" (далее – Правила) разработаны в соответствии с подпунктом 1) </w:t>
      </w:r>
      <w:hyperlink r:id="rId4" w:anchor="z19" w:history="1">
        <w:r w:rsidRPr="000C0BF9">
          <w:rPr>
            <w:rFonts w:ascii="Times New Roman" w:eastAsia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статьи 10</w:t>
        </w:r>
      </w:hyperlink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Закона Республики Казахстан от 15 апреля 2013 года "О государственных услугах" (далее – Закон) и определяют порядок ее предоставления.</w:t>
      </w:r>
    </w:p>
    <w:p w:rsidR="000C0BF9" w:rsidRPr="000C0BF9" w:rsidRDefault="000C0BF9" w:rsidP="000C0BF9">
      <w:pPr>
        <w:shd w:val="clear" w:color="auto" w:fill="FFFFFF"/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2. В настоящих Правилах используется следующее понятие:</w:t>
      </w:r>
    </w:p>
    <w:p w:rsidR="000C0BF9" w:rsidRPr="000C0BF9" w:rsidRDefault="000C0BF9" w:rsidP="000C0BF9">
      <w:pPr>
        <w:shd w:val="clear" w:color="auto" w:fill="FFFFFF"/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результат, а также иные сведения с учетом особенностей предоставления государственной услуги;</w:t>
      </w:r>
    </w:p>
    <w:p w:rsidR="000C0BF9" w:rsidRPr="000C0BF9" w:rsidRDefault="000C0BF9" w:rsidP="000C0BF9">
      <w:pPr>
        <w:shd w:val="clear" w:color="auto" w:fill="FFFFFF"/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3. Государственная услуга "Реабилитация и социальная адаптация детей и подростков с проблемами в развитии" (далее – государственная услуга) оказывается реабилитационными центрами, кабинетами психолого-педагогической коррекции (далее –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услугодатель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).</w:t>
      </w:r>
    </w:p>
    <w:p w:rsidR="000C0BF9" w:rsidRPr="000C0BF9" w:rsidRDefault="000C0BF9" w:rsidP="000C0BF9">
      <w:pPr>
        <w:shd w:val="clear" w:color="auto" w:fill="FFFFFF"/>
        <w:spacing w:before="225" w:after="135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2. Порядок оказания государственной услуги</w:t>
      </w:r>
    </w:p>
    <w:p w:rsidR="000C0BF9" w:rsidRPr="000C0BF9" w:rsidRDefault="000C0BF9" w:rsidP="000C0BF9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4. Для получения государственной услуги физическое лицо (далее –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услугополучатель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представляет через канцелярию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и/или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веб-портал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"электронного правительства"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www.egov.kz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пакет документов согласно </w:t>
      </w:r>
      <w:hyperlink r:id="rId5" w:anchor="z165" w:history="1">
        <w:r w:rsidRPr="000C0BF9">
          <w:rPr>
            <w:rFonts w:ascii="Times New Roman" w:eastAsia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приложению 1</w:t>
        </w:r>
      </w:hyperlink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к настоящим Правилам.</w:t>
      </w:r>
    </w:p>
    <w:p w:rsidR="000C0BF9" w:rsidRPr="000C0BF9" w:rsidRDefault="000C0BF9" w:rsidP="000C0BF9">
      <w:pPr>
        <w:shd w:val="clear" w:color="auto" w:fill="FFFFFF"/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При предоставлении документов непосредственно в канцелярию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в день обращения сотрудник канцелярии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принимает и регистрирует документы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услугополучателя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и передает документы руководителю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0C0BF9" w:rsidRPr="000C0BF9" w:rsidRDefault="000C0BF9" w:rsidP="000C0BF9">
      <w:pPr>
        <w:shd w:val="clear" w:color="auto" w:fill="FFFFFF"/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Предусмотрена предварительная запись по телефону и/или при непосредственном обращении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услугополучателя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0C0BF9" w:rsidRPr="000C0BF9" w:rsidRDefault="000C0BF9" w:rsidP="000C0BF9">
      <w:pPr>
        <w:shd w:val="clear" w:color="auto" w:fill="FFFFFF"/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5. При обращении через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веб-портал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"электронного правительства"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www.egov.kz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услугополучатель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осуществляет выбор электронной государственной услуги в разделе "Семья", заполнение полей электронного запроса и прикрепление пакета документов.</w:t>
      </w:r>
    </w:p>
    <w:p w:rsidR="000C0BF9" w:rsidRPr="000C0BF9" w:rsidRDefault="000C0BF9" w:rsidP="000C0BF9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Услугодатель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в течени</w:t>
      </w:r>
      <w:proofErr w:type="gram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proofErr w:type="gram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двух рабочих дней осуществляет обработку (проверку, регистрацию) электронного запроса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услугополучателя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и направляет в "личный кабинет"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услугополучателя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на портале уведомление о приеме документов согласно </w:t>
      </w:r>
      <w:hyperlink r:id="rId6" w:anchor="z189" w:history="1">
        <w:r w:rsidRPr="000C0BF9">
          <w:rPr>
            <w:rFonts w:ascii="Times New Roman" w:eastAsia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приложению 2</w:t>
        </w:r>
      </w:hyperlink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к настоящим Правилам.</w:t>
      </w:r>
    </w:p>
    <w:p w:rsidR="000C0BF9" w:rsidRPr="000C0BF9" w:rsidRDefault="000C0BF9" w:rsidP="000C0BF9">
      <w:pPr>
        <w:shd w:val="clear" w:color="auto" w:fill="FFFFFF"/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Истребование от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услугополучателей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документов, которые могут быть получены из информационных систем, не допускается.</w:t>
      </w:r>
    </w:p>
    <w:p w:rsidR="000C0BF9" w:rsidRPr="000C0BF9" w:rsidRDefault="000C0BF9" w:rsidP="000C0BF9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6. При предоставлении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услугополучателем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услугодатель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в указанные сроки готовит мотивированный отказ в дальнейшем рассмотрении заявления по форме согласно </w:t>
      </w:r>
      <w:hyperlink r:id="rId7" w:anchor="z192" w:history="1">
        <w:r w:rsidRPr="000C0BF9">
          <w:rPr>
            <w:rFonts w:ascii="Times New Roman" w:eastAsia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приложению 3</w:t>
        </w:r>
      </w:hyperlink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к настоящим Правилам.</w:t>
      </w:r>
    </w:p>
    <w:p w:rsidR="000C0BF9" w:rsidRPr="000C0BF9" w:rsidRDefault="000C0BF9" w:rsidP="000C0BF9">
      <w:pPr>
        <w:shd w:val="clear" w:color="auto" w:fill="FFFFFF"/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 xml:space="preserve">      7. Документы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услугополучателя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рассматриваются руководителем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 Руководитель после рассмотрения передает документы специалистам для организации психолого-педагогической поддержки и реабилитации ребенка.</w:t>
      </w:r>
    </w:p>
    <w:p w:rsidR="000C0BF9" w:rsidRPr="000C0BF9" w:rsidRDefault="000C0BF9" w:rsidP="000C0BF9">
      <w:pPr>
        <w:shd w:val="clear" w:color="auto" w:fill="FFFFFF"/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8. 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Услугодатель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проводит курс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психолого-медико-педагогической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поддержки и реабилитации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услугополучателя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. Курс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психолого-медико-педагогической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поддержки и реабилитации составляет от 90 до 365 дней.</w:t>
      </w:r>
    </w:p>
    <w:p w:rsidR="000C0BF9" w:rsidRPr="000C0BF9" w:rsidRDefault="000C0BF9" w:rsidP="000C0BF9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9. После завершения курса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услугополучателю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выдается справка о результатах курса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психолого-медико-педагогической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поддержки и реабилитации детей с особыми образовательными потребностями на основании командной оценки специалистов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по форме, согласно </w:t>
      </w:r>
      <w:hyperlink r:id="rId8" w:anchor="z208" w:history="1">
        <w:r w:rsidRPr="000C0BF9">
          <w:rPr>
            <w:rFonts w:ascii="Times New Roman" w:eastAsia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приложению 4</w:t>
        </w:r>
      </w:hyperlink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к настоящим Правилам.</w:t>
      </w:r>
    </w:p>
    <w:p w:rsidR="000C0BF9" w:rsidRPr="000C0BF9" w:rsidRDefault="000C0BF9" w:rsidP="000C0BF9">
      <w:pPr>
        <w:shd w:val="clear" w:color="auto" w:fill="FFFFFF"/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10. Справка о результатах курса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психолого-медико-педагогической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поддержки и реабилитации подписывается руководителем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и выдается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услугополучателю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в день завершения курса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психолого-медико-педагогической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поддержки и реабилитации и/или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услугодатель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направляет в "личный кабинет"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услугополучателя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на портале в форме электронного документа в течение двух рабочих дней по форме согласно приложению 4 к настоящим Правилам.</w:t>
      </w:r>
    </w:p>
    <w:p w:rsidR="000C0BF9" w:rsidRPr="000C0BF9" w:rsidRDefault="000C0BF9" w:rsidP="000C0BF9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11. </w:t>
      </w:r>
      <w:proofErr w:type="spellStart"/>
      <w:proofErr w:type="gram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Услугодатель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11) </w:t>
      </w:r>
      <w:hyperlink r:id="rId9" w:anchor="z13" w:history="1">
        <w:r w:rsidRPr="000C0BF9">
          <w:rPr>
            <w:rFonts w:ascii="Times New Roman" w:eastAsia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пункта 2</w:t>
        </w:r>
      </w:hyperlink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статьи 5 Закона.</w:t>
      </w:r>
      <w:proofErr w:type="gramEnd"/>
    </w:p>
    <w:p w:rsidR="000C0BF9" w:rsidRPr="000C0BF9" w:rsidRDefault="000C0BF9" w:rsidP="000C0BF9">
      <w:pPr>
        <w:shd w:val="clear" w:color="auto" w:fill="FFFFFF"/>
        <w:spacing w:before="225" w:after="135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3. Порядок обжалования решений, действий (бездействия) </w:t>
      </w:r>
      <w:proofErr w:type="spellStart"/>
      <w:r w:rsidRPr="000C0BF9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услугодателя</w:t>
      </w:r>
      <w:proofErr w:type="spellEnd"/>
      <w:r w:rsidRPr="000C0BF9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в местные исполнительные органы города республиканского значения и столицы, района (города областного значения), и (или) его должностных лиц по вопросам оказания государственных услуг</w:t>
      </w:r>
    </w:p>
    <w:p w:rsidR="000C0BF9" w:rsidRPr="000C0BF9" w:rsidRDefault="000C0BF9" w:rsidP="000C0BF9">
      <w:pPr>
        <w:shd w:val="clear" w:color="auto" w:fill="FFFFFF"/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12. Жалоба на решение, действий (бездействия)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по вопросам оказания государственных услуг может быть подана на имя руководителя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в уполномоченный орган по оценке и </w:t>
      </w:r>
      <w:proofErr w:type="gram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контролю за</w:t>
      </w:r>
      <w:proofErr w:type="gram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качеством оказания государственных услуг, в соответствии с законодательством</w:t>
      </w:r>
      <w:r w:rsidRPr="000C0BF9"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ru-RU"/>
        </w:rPr>
        <w:t> Республики Казахстан</w:t>
      </w: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0C0BF9" w:rsidRPr="000C0BF9" w:rsidRDefault="000C0BF9" w:rsidP="000C0BF9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Жалоба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услугополучателя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поступившая в адрес непосредственно оказывающего государственную услугу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, в соответствии с </w:t>
      </w:r>
      <w:hyperlink r:id="rId10" w:anchor="z68" w:history="1">
        <w:r w:rsidRPr="000C0BF9">
          <w:rPr>
            <w:rFonts w:ascii="Times New Roman" w:eastAsia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пунктом 2</w:t>
        </w:r>
      </w:hyperlink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статьи 25 Закона Республики Казахстан "О государственных услугах" подлежит рассмотрению в течение пяти рабочих дней со дня ее регистрации.</w:t>
      </w:r>
    </w:p>
    <w:p w:rsidR="000C0BF9" w:rsidRPr="000C0BF9" w:rsidRDefault="000C0BF9" w:rsidP="000C0BF9">
      <w:pPr>
        <w:shd w:val="clear" w:color="auto" w:fill="FFFFFF"/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Жалоба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услугополучателя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контролю за</w:t>
      </w:r>
      <w:proofErr w:type="gram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качеством оказания государственных услуг, подлежит рассмотрению в течение пятнадцати рабочих дней со дня ее регистрации.</w:t>
      </w:r>
    </w:p>
    <w:p w:rsidR="000C0BF9" w:rsidRDefault="000C0BF9" w:rsidP="000C0BF9">
      <w:pPr>
        <w:shd w:val="clear" w:color="auto" w:fill="FFFFFF"/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13. В случаях несогласия с результатами оказания государственной услуги 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услугополучатель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вправе обратиться в суд в установленном законодательством Республики Казахстан порядке.</w:t>
      </w:r>
    </w:p>
    <w:p w:rsidR="00955C9F" w:rsidRDefault="00955C9F" w:rsidP="000C0BF9">
      <w:pPr>
        <w:shd w:val="clear" w:color="auto" w:fill="FFFFFF"/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955C9F" w:rsidRDefault="00955C9F" w:rsidP="000C0BF9">
      <w:pPr>
        <w:shd w:val="clear" w:color="auto" w:fill="FFFFFF"/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955C9F" w:rsidRPr="000C0BF9" w:rsidRDefault="00955C9F" w:rsidP="000C0BF9">
      <w:pPr>
        <w:shd w:val="clear" w:color="auto" w:fill="FFFFFF"/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tbl>
      <w:tblPr>
        <w:tblW w:w="999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04"/>
        <w:gridCol w:w="4394"/>
      </w:tblGrid>
      <w:tr w:rsidR="000C0BF9" w:rsidRPr="000C0BF9" w:rsidTr="000C0BF9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z165"/>
            <w:bookmarkEnd w:id="0"/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1</w:t>
            </w:r>
            <w:proofErr w:type="gramStart"/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Правилам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оказания государственной услуги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"Реабилитация и социальная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адаптация детей и подростков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проблемами в развитии"</w:t>
            </w:r>
          </w:p>
        </w:tc>
      </w:tr>
    </w:tbl>
    <w:p w:rsidR="000C0BF9" w:rsidRPr="000C0BF9" w:rsidRDefault="000C0BF9" w:rsidP="000C0BF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85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5"/>
        <w:gridCol w:w="4075"/>
        <w:gridCol w:w="5386"/>
      </w:tblGrid>
      <w:tr w:rsidR="000C0BF9" w:rsidRPr="000C0BF9" w:rsidTr="000C0BF9">
        <w:tc>
          <w:tcPr>
            <w:tcW w:w="9856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955C9F" w:rsidRDefault="000C0BF9" w:rsidP="000C0BF9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</w:pPr>
            <w:r w:rsidRPr="00955C9F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>Стандарт государственной услуги "Реабилитация и социальная адаптация детей и подростков с проблемами в развитии"</w:t>
            </w:r>
          </w:p>
        </w:tc>
      </w:tr>
      <w:tr w:rsidR="000C0BF9" w:rsidRPr="000C0BF9" w:rsidTr="000C0BF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услугодателя</w:t>
            </w:r>
            <w:proofErr w:type="spellEnd"/>
          </w:p>
        </w:tc>
        <w:tc>
          <w:tcPr>
            <w:tcW w:w="538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Кабинеты психолого-педагогической коррекции, реабилитационные центры</w:t>
            </w:r>
          </w:p>
        </w:tc>
      </w:tr>
      <w:tr w:rsidR="000C0BF9" w:rsidRPr="000C0BF9" w:rsidTr="000C0BF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Способы предоставления государственной услуги (каналы доступа)</w:t>
            </w:r>
          </w:p>
        </w:tc>
        <w:tc>
          <w:tcPr>
            <w:tcW w:w="538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–Кабинеты психолого-педагогической коррекции, реабилитационные центры;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proofErr w:type="gram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–</w:t>
            </w:r>
            <w:proofErr w:type="spell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proofErr w:type="gram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еб-портал</w:t>
            </w:r>
            <w:proofErr w:type="spell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"электронного правительства": </w:t>
            </w:r>
            <w:proofErr w:type="spell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www.egov.kz</w:t>
            </w:r>
            <w:proofErr w:type="spell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;</w:t>
            </w:r>
          </w:p>
        </w:tc>
      </w:tr>
      <w:tr w:rsidR="000C0BF9" w:rsidRPr="000C0BF9" w:rsidTr="000C0BF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Срок оказания государственной услуги</w:t>
            </w:r>
          </w:p>
        </w:tc>
        <w:tc>
          <w:tcPr>
            <w:tcW w:w="538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1) Срок оказания – от 90 календарных дней до 365 календарных дней;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" w:name="z168"/>
            <w:bookmarkEnd w:id="1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2) максимально допустимое время ожидания для сдачи документов - не более 15 минут;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3) максимально допустимое время обслуживания - не более 15 минут.</w:t>
            </w:r>
          </w:p>
        </w:tc>
      </w:tr>
      <w:tr w:rsidR="000C0BF9" w:rsidRPr="000C0BF9" w:rsidTr="000C0BF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Форма оказания </w:t>
            </w:r>
            <w:proofErr w:type="spellStart"/>
            <w:proofErr w:type="gram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оказания</w:t>
            </w:r>
            <w:proofErr w:type="spellEnd"/>
            <w:proofErr w:type="gram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государственной услуги</w:t>
            </w:r>
          </w:p>
        </w:tc>
        <w:tc>
          <w:tcPr>
            <w:tcW w:w="538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Электронная (частично автоматизированная)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Бумажная</w:t>
            </w:r>
          </w:p>
        </w:tc>
      </w:tr>
      <w:tr w:rsidR="000C0BF9" w:rsidRPr="000C0BF9" w:rsidTr="000C0BF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538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Выдача справки по форме, согласно приложению 4 к настоящему к настоящим Правилам.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2" w:name="z171"/>
            <w:bookmarkEnd w:id="2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Форма предоставления результата оказания государственной услуги: электронная и (или) бумажная.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в форме электронного документа.</w:t>
            </w:r>
          </w:p>
        </w:tc>
      </w:tr>
      <w:tr w:rsidR="000C0BF9" w:rsidRPr="000C0BF9" w:rsidTr="000C0BF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Размер оплаты, взимаемой с </w:t>
            </w:r>
            <w:proofErr w:type="spell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538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Государственная услуга оказывается бесплатно физическим лицам.</w:t>
            </w:r>
          </w:p>
        </w:tc>
      </w:tr>
      <w:tr w:rsidR="000C0BF9" w:rsidRPr="000C0BF9" w:rsidTr="000C0BF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График работы</w:t>
            </w:r>
          </w:p>
        </w:tc>
        <w:tc>
          <w:tcPr>
            <w:tcW w:w="538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Услугодатель</w:t>
            </w:r>
            <w:proofErr w:type="spell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: с понедельника по пятницу включительно, кроме выходных и праздничных дней, с 9.00 до 18.30 часов, с перерывом на обед с 13.00 до 14.30 часов, согласно Трудовому кодексу Республики Казахстан.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3" w:name="z173"/>
            <w:bookmarkEnd w:id="3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Прием заявления и выдача результата осуществляется с 9.00 до 17.30 часов с перерывом на обед с 13.00 до 14.30 часов.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4" w:name="z174"/>
            <w:bookmarkEnd w:id="4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Предусмотрена предварительная запись по телефону и/или при непосредственном обращении </w:t>
            </w:r>
            <w:proofErr w:type="spell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5" w:name="z175"/>
            <w:bookmarkEnd w:id="5"/>
            <w:proofErr w:type="gram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Портал – круглосуточно, за исключением технических перерывов, связанных с проведением ремонтных работ (при обращении </w:t>
            </w:r>
            <w:proofErr w:type="spell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после окончания рабочего времени, в выходные и праздничные дни в соответствии с трудовым законодательством Республики Казахстан и статьи 5 Закона Республики Казахстан от 13 декабря 2001 года "О праздниках в Республике Казахстан" прием заявок и выдача результатов оказания государственной услуги осуществляется следующим рабочим днем).</w:t>
            </w:r>
            <w:proofErr w:type="gram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6" w:name="z176"/>
            <w:bookmarkEnd w:id="6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Адреса мест оказания государственной услуги размещены на: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7" w:name="z177"/>
            <w:bookmarkEnd w:id="7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1) </w:t>
            </w:r>
            <w:proofErr w:type="spell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интернет-ресурсе</w:t>
            </w:r>
            <w:proofErr w:type="spell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услугодателя</w:t>
            </w:r>
            <w:proofErr w:type="spell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;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2) портале </w:t>
            </w:r>
            <w:proofErr w:type="spell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www.egov.kz</w:t>
            </w:r>
            <w:proofErr w:type="spell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</w:p>
        </w:tc>
      </w:tr>
      <w:tr w:rsidR="000C0BF9" w:rsidRPr="000C0BF9" w:rsidTr="000C0BF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0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538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При обращении </w:t>
            </w:r>
            <w:proofErr w:type="spell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к </w:t>
            </w:r>
            <w:proofErr w:type="spell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услугодателю</w:t>
            </w:r>
            <w:proofErr w:type="spell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: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8" w:name="z179"/>
            <w:bookmarkEnd w:id="8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1) заявление родителя (законного представителя) </w:t>
            </w:r>
            <w:proofErr w:type="spell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в произвольной форме;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9" w:name="z180"/>
            <w:bookmarkEnd w:id="9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2) заключение </w:t>
            </w:r>
            <w:proofErr w:type="spell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психолого-медико-педагогической</w:t>
            </w:r>
            <w:proofErr w:type="spell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консультации.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0" w:name="z181"/>
            <w:bookmarkEnd w:id="10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При обращении </w:t>
            </w:r>
            <w:proofErr w:type="spell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через портал: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1" w:name="z182"/>
            <w:bookmarkEnd w:id="11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1) заявление родителя (законного представителя) </w:t>
            </w:r>
            <w:proofErr w:type="spell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в произвольной форме;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2" w:name="z183"/>
            <w:bookmarkEnd w:id="12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2) заключение </w:t>
            </w:r>
            <w:proofErr w:type="spell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психолого-медико-педагогической</w:t>
            </w:r>
            <w:proofErr w:type="spell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консультации.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3" w:name="z184"/>
            <w:bookmarkEnd w:id="13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Истребование от </w:t>
            </w:r>
            <w:proofErr w:type="spell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услугополучателей</w:t>
            </w:r>
            <w:proofErr w:type="spell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документов, которые могут быть получены из информационных систем, не допускается.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proofErr w:type="spell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Услугодатель</w:t>
            </w:r>
            <w:proofErr w:type="spell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получает согласие </w:t>
            </w:r>
            <w:proofErr w:type="spell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      </w:r>
          </w:p>
        </w:tc>
      </w:tr>
      <w:tr w:rsidR="000C0BF9" w:rsidRPr="000C0BF9" w:rsidTr="000C0BF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538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При предоставлении </w:t>
            </w:r>
            <w:proofErr w:type="spell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услугополучателем</w:t>
            </w:r>
            <w:proofErr w:type="spell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неполного пакета документов и (или) документов с истекшим сроком действия </w:t>
            </w:r>
            <w:proofErr w:type="spell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услугодатель</w:t>
            </w:r>
            <w:proofErr w:type="spell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в указанные сроки готовит мотивированный отказ в дальнейшем рассмотрении заявления по форме согласно приложению 3 к настоящим Правилам.</w:t>
            </w:r>
          </w:p>
        </w:tc>
      </w:tr>
      <w:tr w:rsidR="000C0BF9" w:rsidRPr="000C0BF9" w:rsidTr="000C0BF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0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538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Услугополучатель</w:t>
            </w:r>
            <w:proofErr w:type="spell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посредством единого </w:t>
            </w:r>
            <w:proofErr w:type="spellStart"/>
            <w:proofErr w:type="gram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контакт-центра</w:t>
            </w:r>
            <w:proofErr w:type="spellEnd"/>
            <w:proofErr w:type="gram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по вопросам оказания государственных услуг.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4" w:name="z186"/>
            <w:bookmarkEnd w:id="14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Контактные телефоны справочных служб </w:t>
            </w:r>
            <w:proofErr w:type="spell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услугодателя</w:t>
            </w:r>
            <w:proofErr w:type="spell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по вопросам оказания государственной услуги размещены на </w:t>
            </w:r>
            <w:proofErr w:type="spell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интернет-ресурсе</w:t>
            </w:r>
            <w:proofErr w:type="spell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Министерства: </w:t>
            </w:r>
            <w:proofErr w:type="spell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www.edu.gov.kz</w:t>
            </w:r>
            <w:proofErr w:type="spell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в разделе "Государственные услуги". Единый контакт-центр по вопросам оказания государственных услуг: 8-800-080-7777, 1414.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5" w:name="z187"/>
            <w:bookmarkEnd w:id="15"/>
            <w:proofErr w:type="spell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Услугополучатель</w:t>
            </w:r>
            <w:proofErr w:type="spell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имеет возможность получения государственной услуги в электронной форме через портал при условии наличия ЭЦП.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6" w:name="z188"/>
            <w:bookmarkEnd w:id="16"/>
            <w:proofErr w:type="spell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Услугополучатель</w:t>
            </w:r>
            <w:proofErr w:type="spell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услугодателя</w:t>
            </w:r>
            <w:proofErr w:type="spell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а также Единого </w:t>
            </w:r>
            <w:proofErr w:type="spellStart"/>
            <w:proofErr w:type="gram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контакт-центра</w:t>
            </w:r>
            <w:proofErr w:type="spellEnd"/>
            <w:proofErr w:type="gramEnd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"1414", 8-800-080-7777.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Электронный запрос третьих лиц, при условии согласия лица, в отношении которого запрашиваются сведения, предоставленного из "личного кабинета" на портале, а также посредством зарегистрированного на портале абонентского номера сотовой связи субъекта путем передачи одноразового пароля или путем отправления короткого текстового сообщения в качестве ответа на уведомление </w:t>
            </w:r>
            <w:proofErr w:type="spell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портала</w:t>
            </w:r>
            <w:proofErr w:type="gramStart"/>
            <w:r w:rsidRPr="000C0B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качать</w:t>
            </w:r>
            <w:proofErr w:type="spellEnd"/>
          </w:p>
        </w:tc>
      </w:tr>
    </w:tbl>
    <w:p w:rsidR="000C0BF9" w:rsidRPr="000C0BF9" w:rsidRDefault="000C0BF9" w:rsidP="000C0BF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8457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7021"/>
        <w:gridCol w:w="1436"/>
      </w:tblGrid>
      <w:tr w:rsidR="000C0BF9" w:rsidRPr="000C0BF9" w:rsidTr="000C0BF9"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7" w:name="z189"/>
            <w:bookmarkEnd w:id="17"/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2</w:t>
            </w:r>
            <w:proofErr w:type="gramStart"/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Правилам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оказания государственной услуги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"Реабилитация и социальная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адаптация детей и подростков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проблемами в развитии"</w:t>
            </w:r>
          </w:p>
        </w:tc>
      </w:tr>
    </w:tbl>
    <w:p w:rsidR="000C0BF9" w:rsidRPr="000C0BF9" w:rsidRDefault="000C0BF9" w:rsidP="000C0BF9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                 _____________________________________________</w:t>
      </w:r>
      <w:r w:rsidRPr="000C0BF9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  <w:t>                        Наименование организации образования</w:t>
      </w:r>
    </w:p>
    <w:p w:rsidR="000C0BF9" w:rsidRPr="000C0BF9" w:rsidRDefault="000C0BF9" w:rsidP="000C0BF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>      Уведомление о приеме документов</w:t>
      </w: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proofErr w:type="gram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Уважаемый</w:t>
      </w:r>
      <w:proofErr w:type="gram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(-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ая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  <w:proofErr w:type="spell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______________________ваши</w:t>
      </w:r>
      <w:proofErr w:type="spell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документы приняты.</w:t>
      </w: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Фамилия Имя Отчество</w:t>
      </w: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Напоминаем вам о необходимости явиться с ребенком для получения курса психолого-педагогической</w:t>
      </w: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поддержки по адресу _________________________</w:t>
      </w: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Адрес организации КППК, РЦ</w:t>
      </w:r>
      <w:proofErr w:type="gram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И</w:t>
      </w:r>
      <w:proofErr w:type="gram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сп.: _______________________________ Тел.:</w:t>
      </w: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Дата Фамилия, Имя, Отчество:</w:t>
      </w:r>
    </w:p>
    <w:tbl>
      <w:tblPr>
        <w:tblW w:w="1028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171"/>
        <w:gridCol w:w="4110"/>
      </w:tblGrid>
      <w:tr w:rsidR="000C0BF9" w:rsidRPr="000C0BF9" w:rsidTr="000C0BF9">
        <w:tc>
          <w:tcPr>
            <w:tcW w:w="6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8" w:name="z192"/>
            <w:bookmarkEnd w:id="18"/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3</w:t>
            </w:r>
            <w:proofErr w:type="gramStart"/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Правилам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оказания государственной услуги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"Реабилитация и социальная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адаптация детей и подростков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проблемами в развитии"</w:t>
            </w:r>
          </w:p>
        </w:tc>
      </w:tr>
      <w:tr w:rsidR="000C0BF9" w:rsidRPr="000C0BF9" w:rsidTr="000C0BF9">
        <w:tc>
          <w:tcPr>
            <w:tcW w:w="6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9" w:name="z193"/>
            <w:bookmarkEnd w:id="19"/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</w:t>
            </w:r>
          </w:p>
        </w:tc>
      </w:tr>
      <w:tr w:rsidR="000C0BF9" w:rsidRPr="000C0BF9" w:rsidTr="000C0BF9">
        <w:tc>
          <w:tcPr>
            <w:tcW w:w="6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0" w:name="z194"/>
            <w:bookmarkEnd w:id="20"/>
            <w:proofErr w:type="gramStart"/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(Фамилия, имя, отчество (при его наличии)</w:t>
            </w:r>
            <w:proofErr w:type="gramEnd"/>
          </w:p>
        </w:tc>
      </w:tr>
      <w:tr w:rsidR="000C0BF9" w:rsidRPr="000C0BF9" w:rsidTr="000C0BF9">
        <w:tc>
          <w:tcPr>
            <w:tcW w:w="6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1" w:name="z195"/>
            <w:bookmarkEnd w:id="21"/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либо наименование организации</w:t>
            </w:r>
          </w:p>
        </w:tc>
      </w:tr>
      <w:tr w:rsidR="000C0BF9" w:rsidRPr="000C0BF9" w:rsidTr="000C0BF9">
        <w:tc>
          <w:tcPr>
            <w:tcW w:w="6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2" w:name="z196"/>
            <w:bookmarkEnd w:id="22"/>
            <w:proofErr w:type="spellStart"/>
            <w:proofErr w:type="gramStart"/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________________</w:t>
            </w:r>
            <w:proofErr w:type="gramEnd"/>
          </w:p>
        </w:tc>
      </w:tr>
      <w:tr w:rsidR="000C0BF9" w:rsidRPr="000C0BF9" w:rsidTr="000C0BF9">
        <w:tc>
          <w:tcPr>
            <w:tcW w:w="6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3" w:name="z197"/>
            <w:bookmarkEnd w:id="23"/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(адрес </w:t>
            </w:r>
            <w:proofErr w:type="spellStart"/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p w:rsidR="000C0BF9" w:rsidRPr="000C0BF9" w:rsidRDefault="000C0BF9" w:rsidP="000C0BF9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________________________________________________________________________</w:t>
      </w:r>
      <w:r w:rsidRPr="000C0BF9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  <w:t>                  Наименование организации образования, адрес</w:t>
      </w:r>
    </w:p>
    <w:p w:rsidR="000C0BF9" w:rsidRPr="000C0BF9" w:rsidRDefault="000C0BF9" w:rsidP="000C0BF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ФИО:</w:t>
      </w:r>
    </w:p>
    <w:p w:rsidR="000C0BF9" w:rsidRPr="000C0BF9" w:rsidRDefault="000C0BF9" w:rsidP="000C0BF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ИИН:</w:t>
      </w:r>
    </w:p>
    <w:p w:rsidR="000C0BF9" w:rsidRPr="000C0BF9" w:rsidRDefault="000C0BF9" w:rsidP="000C0BF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Адрес:</w:t>
      </w:r>
    </w:p>
    <w:p w:rsidR="000C0BF9" w:rsidRPr="000C0BF9" w:rsidRDefault="000C0BF9" w:rsidP="000C0BF9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                                   УВЕДОМЛЕНИЕ</w:t>
      </w:r>
      <w:r w:rsidRPr="000C0BF9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  <w:t>                              об отказе в приеме документов</w:t>
      </w:r>
    </w:p>
    <w:p w:rsidR="000C0BF9" w:rsidRPr="000C0BF9" w:rsidRDefault="000C0BF9" w:rsidP="000C0BF9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Руководствуясь </w:t>
      </w:r>
      <w:hyperlink r:id="rId11" w:anchor="z45" w:history="1">
        <w:r w:rsidRPr="000C0BF9">
          <w:rPr>
            <w:rFonts w:ascii="Times New Roman" w:eastAsia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подпунктом 2</w:t>
        </w:r>
      </w:hyperlink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статьи 20 Закона Республики Казахстан от 15 апреля 2013 года "О государственных услугах", (Наименование организации образования) отказывает в приеме документов на оказание государственной услуги (Наименование государственной услуги) в соответствии со стандартом государственной услуги </w:t>
      </w:r>
      <w:proofErr w:type="gram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ввиду</w:t>
      </w:r>
      <w:proofErr w:type="gramEnd"/>
    </w:p>
    <w:p w:rsidR="000C0BF9" w:rsidRPr="000C0BF9" w:rsidRDefault="000C0BF9" w:rsidP="000C0BF9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           _______________________________________________________________</w:t>
      </w:r>
      <w:r w:rsidRPr="000C0BF9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  <w:t>                                          причины отказа</w:t>
      </w:r>
    </w:p>
    <w:p w:rsidR="000C0BF9" w:rsidRPr="000C0BF9" w:rsidRDefault="000C0BF9" w:rsidP="000C0BF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Исп.: Фамилия, Имя, Отчество</w:t>
      </w:r>
    </w:p>
    <w:p w:rsidR="000C0BF9" w:rsidRPr="000C0BF9" w:rsidRDefault="000C0BF9" w:rsidP="000C0BF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Тел.:</w:t>
      </w:r>
    </w:p>
    <w:p w:rsidR="000C0BF9" w:rsidRPr="000C0BF9" w:rsidRDefault="000C0BF9" w:rsidP="000C0BF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Дата:</w:t>
      </w:r>
    </w:p>
    <w:tbl>
      <w:tblPr>
        <w:tblW w:w="1028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87"/>
        <w:gridCol w:w="4394"/>
      </w:tblGrid>
      <w:tr w:rsidR="000C0BF9" w:rsidRPr="000C0BF9" w:rsidTr="000C0BF9">
        <w:tc>
          <w:tcPr>
            <w:tcW w:w="5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0" w:line="240" w:lineRule="auto"/>
              <w:ind w:left="-56" w:firstLine="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4" w:name="z208"/>
            <w:bookmarkEnd w:id="24"/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4</w:t>
            </w:r>
            <w:proofErr w:type="gramStart"/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Правилам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оказания государственной услуги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"Реабилитация и социальная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адаптация детей и подростков</w:t>
            </w:r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проблемами в развитии"</w:t>
            </w:r>
          </w:p>
        </w:tc>
      </w:tr>
      <w:tr w:rsidR="000C0BF9" w:rsidRPr="000C0BF9" w:rsidTr="000C0BF9">
        <w:tc>
          <w:tcPr>
            <w:tcW w:w="5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C0BF9" w:rsidRPr="000C0BF9" w:rsidRDefault="000C0BF9" w:rsidP="000C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5" w:name="z209"/>
            <w:bookmarkEnd w:id="25"/>
            <w:r w:rsidRPr="000C0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</w:t>
            </w:r>
          </w:p>
        </w:tc>
      </w:tr>
    </w:tbl>
    <w:p w:rsidR="000C0BF9" w:rsidRPr="000C0BF9" w:rsidRDefault="000C0BF9" w:rsidP="000C0BF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                              С </w:t>
      </w:r>
      <w:proofErr w:type="gram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proofErr w:type="gram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Р А В К А</w:t>
      </w:r>
    </w:p>
    <w:p w:rsidR="000C0BF9" w:rsidRPr="000C0BF9" w:rsidRDefault="000C0BF9" w:rsidP="000C0BF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Дана ____________________________________________________________________,</w:t>
      </w: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                              (Ф.И.О. (при его наличии) ребенка)</w:t>
      </w: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"__" _______ 20_ г.р., в том, что о</w:t>
      </w:r>
      <w:proofErr w:type="gramStart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н(</w:t>
      </w:r>
      <w:proofErr w:type="gramEnd"/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а) действительно посещал(а)</w:t>
      </w: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___________________________________________________________________________</w:t>
      </w: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                              (наименование РЦ, КППК)</w:t>
      </w:r>
    </w:p>
    <w:p w:rsidR="000C0BF9" w:rsidRPr="000C0BF9" w:rsidRDefault="000C0BF9" w:rsidP="000C0BF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с "__" ______ 20_ года по "__" _______ 20_ г.,</w:t>
      </w:r>
    </w:p>
    <w:p w:rsidR="000C0BF9" w:rsidRPr="000C0BF9" w:rsidRDefault="000C0BF9" w:rsidP="000C0BF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_____________________________.</w:t>
      </w: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            (дата оказание услуги)</w:t>
      </w:r>
    </w:p>
    <w:p w:rsidR="000C0BF9" w:rsidRPr="000C0BF9" w:rsidRDefault="000C0BF9" w:rsidP="000C0BF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Заключение _______________________________________________________</w:t>
      </w: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                  Ф.И.О. (при его наличии) руководителя организации</w:t>
      </w:r>
    </w:p>
    <w:p w:rsidR="000C0BF9" w:rsidRPr="000C0BF9" w:rsidRDefault="000C0BF9" w:rsidP="000C0BF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C0BF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М.П.</w:t>
      </w:r>
    </w:p>
    <w:p w:rsidR="002B0162" w:rsidRPr="000C0BF9" w:rsidRDefault="002B0162">
      <w:pPr>
        <w:rPr>
          <w:rFonts w:ascii="Times New Roman" w:hAnsi="Times New Roman" w:cs="Times New Roman"/>
          <w:sz w:val="24"/>
          <w:szCs w:val="24"/>
        </w:rPr>
      </w:pPr>
    </w:p>
    <w:sectPr w:rsidR="002B0162" w:rsidRPr="000C0BF9" w:rsidSect="000C0BF9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0BF9"/>
    <w:rsid w:val="000A2998"/>
    <w:rsid w:val="000C0BF9"/>
    <w:rsid w:val="002B0162"/>
    <w:rsid w:val="00313FA5"/>
    <w:rsid w:val="00955C9F"/>
    <w:rsid w:val="00CC3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162"/>
  </w:style>
  <w:style w:type="paragraph" w:styleId="3">
    <w:name w:val="heading 3"/>
    <w:basedOn w:val="a"/>
    <w:link w:val="30"/>
    <w:uiPriority w:val="9"/>
    <w:qFormat/>
    <w:rsid w:val="000C0B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C0B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0C0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C0B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7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2000020744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V200002074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2000020744" TargetMode="External"/><Relationship Id="rId11" Type="http://schemas.openxmlformats.org/officeDocument/2006/relationships/hyperlink" Target="http://adilet.zan.kz/rus/docs/Z1300000088" TargetMode="External"/><Relationship Id="rId5" Type="http://schemas.openxmlformats.org/officeDocument/2006/relationships/hyperlink" Target="http://adilet.zan.kz/rus/docs/V2000020744" TargetMode="External"/><Relationship Id="rId10" Type="http://schemas.openxmlformats.org/officeDocument/2006/relationships/hyperlink" Target="http://adilet.zan.kz/rus/docs/Z1300000088" TargetMode="External"/><Relationship Id="rId4" Type="http://schemas.openxmlformats.org/officeDocument/2006/relationships/hyperlink" Target="http://adilet.zan.kz/rus/docs/Z1300000088" TargetMode="External"/><Relationship Id="rId9" Type="http://schemas.openxmlformats.org/officeDocument/2006/relationships/hyperlink" Target="http://adilet.zan.kz/rus/docs/Z1300000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2016</Words>
  <Characters>11496</Characters>
  <Application>Microsoft Office Word</Application>
  <DocSecurity>0</DocSecurity>
  <Lines>95</Lines>
  <Paragraphs>26</Paragraphs>
  <ScaleCrop>false</ScaleCrop>
  <Company>SPecialiST RePack</Company>
  <LinksUpToDate>false</LinksUpToDate>
  <CharactersWithSpaces>13486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2020-10-08T07:00:00Z</dcterms:created>
  <dcterms:modified xsi:type="dcterms:W3CDTF">2023-01-12T04:52:00Z</dcterms:modified>
</cp:coreProperties>
</file>